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986" w:rsidRPr="00313B05" w:rsidRDefault="00E81986" w:rsidP="00E81986">
      <w:pPr>
        <w:pStyle w:val="Cmsor3"/>
        <w:rPr>
          <w:rFonts w:ascii="Cambria" w:hAnsi="Cambria" w:cs="Arial"/>
          <w:sz w:val="22"/>
          <w:szCs w:val="22"/>
        </w:rPr>
      </w:pPr>
      <w:r w:rsidRPr="00313B05">
        <w:rPr>
          <w:rFonts w:ascii="Cambria" w:hAnsi="Cambria" w:cs="Arial"/>
          <w:sz w:val="22"/>
          <w:szCs w:val="22"/>
        </w:rPr>
        <w:t>"B" TÍPUSÚ PÁLYÁZATI KIÍRÁS</w:t>
      </w:r>
    </w:p>
    <w:p w:rsidR="00E81986" w:rsidRPr="00313B05" w:rsidRDefault="00E81986" w:rsidP="00E81986">
      <w:pPr>
        <w:jc w:val="both"/>
        <w:rPr>
          <w:rFonts w:ascii="Cambria" w:hAnsi="Cambria" w:cs="Arial"/>
          <w:sz w:val="22"/>
          <w:szCs w:val="22"/>
        </w:rPr>
      </w:pPr>
    </w:p>
    <w:p w:rsidR="00E81986" w:rsidRPr="00313B05" w:rsidRDefault="00E81986" w:rsidP="00E81986">
      <w:pPr>
        <w:jc w:val="center"/>
        <w:rPr>
          <w:rFonts w:ascii="Cambria" w:hAnsi="Cambria" w:cs="Arial"/>
          <w:b/>
          <w:bCs/>
          <w:sz w:val="22"/>
          <w:szCs w:val="22"/>
        </w:rPr>
      </w:pPr>
      <w:r>
        <w:rPr>
          <w:rFonts w:ascii="Cambria" w:hAnsi="Cambria" w:cs="Arial"/>
          <w:b/>
          <w:bCs/>
          <w:sz w:val="22"/>
          <w:szCs w:val="22"/>
        </w:rPr>
        <w:t xml:space="preserve">Dunavecse Város </w:t>
      </w:r>
      <w:bookmarkStart w:id="0" w:name="_GoBack"/>
      <w:bookmarkEnd w:id="0"/>
      <w:r w:rsidRPr="00313B05">
        <w:rPr>
          <w:rFonts w:ascii="Cambria" w:hAnsi="Cambria" w:cs="Arial"/>
          <w:b/>
          <w:bCs/>
          <w:sz w:val="22"/>
          <w:szCs w:val="22"/>
        </w:rPr>
        <w:t xml:space="preserve">Önkormányzata a Kulturális és Innovációs Minisztériummal </w:t>
      </w:r>
    </w:p>
    <w:p w:rsidR="00E81986" w:rsidRPr="00313B05" w:rsidRDefault="00E81986" w:rsidP="00E81986">
      <w:pPr>
        <w:jc w:val="center"/>
        <w:rPr>
          <w:rFonts w:ascii="Cambria" w:hAnsi="Cambria" w:cs="Arial"/>
          <w:b/>
          <w:bCs/>
          <w:sz w:val="22"/>
          <w:szCs w:val="22"/>
        </w:rPr>
      </w:pPr>
      <w:proofErr w:type="gramStart"/>
      <w:r w:rsidRPr="00313B05">
        <w:rPr>
          <w:rFonts w:ascii="Cambria" w:hAnsi="Cambria" w:cs="Arial"/>
          <w:b/>
          <w:bCs/>
          <w:sz w:val="22"/>
          <w:szCs w:val="22"/>
        </w:rPr>
        <w:t>együttműködve</w:t>
      </w:r>
      <w:proofErr w:type="gramEnd"/>
      <w:r w:rsidRPr="00313B05">
        <w:rPr>
          <w:rFonts w:ascii="Cambria" w:hAnsi="Cambria" w:cs="Arial"/>
          <w:b/>
          <w:bCs/>
          <w:sz w:val="22"/>
          <w:szCs w:val="22"/>
        </w:rPr>
        <w:t>, a</w:t>
      </w:r>
      <w:r w:rsidRPr="001801F5">
        <w:rPr>
          <w:rFonts w:ascii="Cambria" w:hAnsi="Cambria"/>
          <w:b/>
          <w:bCs/>
          <w:sz w:val="22"/>
          <w:szCs w:val="22"/>
        </w:rPr>
        <w:t xml:space="preserve"> </w:t>
      </w:r>
      <w:r>
        <w:rPr>
          <w:rFonts w:ascii="Cambria" w:hAnsi="Cambria"/>
          <w:b/>
          <w:bCs/>
          <w:sz w:val="22"/>
          <w:szCs w:val="22"/>
        </w:rPr>
        <w:t>felsőoktatásban részt vevő hallgatók juttatásairól és az általuk fizetendő egyes térítésekről szóló</w:t>
      </w:r>
      <w:r w:rsidRPr="00313B05">
        <w:rPr>
          <w:rFonts w:ascii="Cambria" w:hAnsi="Cambria" w:cs="Arial"/>
          <w:b/>
          <w:bCs/>
          <w:sz w:val="22"/>
          <w:szCs w:val="22"/>
        </w:rPr>
        <w:t xml:space="preserve"> 51/2007. (III. 26.) Kormányrendelet alapján</w:t>
      </w:r>
      <w:r w:rsidRPr="00313B05">
        <w:rPr>
          <w:rFonts w:ascii="Cambria" w:hAnsi="Cambria" w:cs="Arial"/>
          <w:b/>
          <w:bCs/>
          <w:sz w:val="22"/>
          <w:szCs w:val="22"/>
        </w:rPr>
        <w:br/>
        <w:t xml:space="preserve"> ezennel kiírja a 202</w:t>
      </w:r>
      <w:r>
        <w:rPr>
          <w:rFonts w:ascii="Cambria" w:hAnsi="Cambria" w:cs="Arial"/>
          <w:b/>
          <w:bCs/>
          <w:sz w:val="22"/>
          <w:szCs w:val="22"/>
        </w:rPr>
        <w:t>4</w:t>
      </w:r>
      <w:r w:rsidRPr="00313B05">
        <w:rPr>
          <w:rFonts w:ascii="Cambria" w:hAnsi="Cambria" w:cs="Arial"/>
          <w:b/>
          <w:bCs/>
          <w:sz w:val="22"/>
          <w:szCs w:val="22"/>
        </w:rPr>
        <w:t xml:space="preserve">. évre </w:t>
      </w:r>
    </w:p>
    <w:p w:rsidR="00E81986" w:rsidRPr="00313B05" w:rsidRDefault="00E81986" w:rsidP="00E81986">
      <w:pPr>
        <w:jc w:val="center"/>
        <w:rPr>
          <w:rFonts w:ascii="Cambria" w:hAnsi="Cambria" w:cs="Arial"/>
          <w:b/>
          <w:bCs/>
          <w:sz w:val="22"/>
          <w:szCs w:val="22"/>
        </w:rPr>
      </w:pPr>
      <w:proofErr w:type="gramStart"/>
      <w:r w:rsidRPr="00313B05">
        <w:rPr>
          <w:rFonts w:ascii="Cambria" w:hAnsi="Cambria" w:cs="Arial"/>
          <w:b/>
          <w:bCs/>
          <w:sz w:val="22"/>
          <w:szCs w:val="22"/>
        </w:rPr>
        <w:t>a</w:t>
      </w:r>
      <w:proofErr w:type="gramEnd"/>
      <w:r w:rsidRPr="00313B05">
        <w:rPr>
          <w:rFonts w:ascii="Cambria" w:hAnsi="Cambria" w:cs="Arial"/>
          <w:b/>
          <w:bCs/>
          <w:sz w:val="22"/>
          <w:szCs w:val="22"/>
        </w:rPr>
        <w:t xml:space="preserve"> Bursa Hungarica Felsőoktatási Önkormányzati Ösztöndíjpályázatot</w:t>
      </w:r>
    </w:p>
    <w:p w:rsidR="00E81986" w:rsidRPr="00313B05" w:rsidRDefault="00E81986" w:rsidP="00E81986">
      <w:pPr>
        <w:jc w:val="center"/>
        <w:rPr>
          <w:rFonts w:ascii="Cambria" w:hAnsi="Cambria" w:cs="Arial"/>
          <w:b/>
          <w:bCs/>
          <w:sz w:val="22"/>
          <w:szCs w:val="22"/>
        </w:rPr>
      </w:pPr>
      <w:proofErr w:type="gramStart"/>
      <w:r w:rsidRPr="00313B05">
        <w:rPr>
          <w:rFonts w:ascii="Cambria" w:hAnsi="Cambria" w:cs="Arial"/>
          <w:b/>
          <w:bCs/>
          <w:sz w:val="22"/>
          <w:szCs w:val="22"/>
        </w:rPr>
        <w:t>felsőoktatási</w:t>
      </w:r>
      <w:proofErr w:type="gramEnd"/>
      <w:r w:rsidRPr="00313B05">
        <w:rPr>
          <w:rFonts w:ascii="Cambria" w:hAnsi="Cambria" w:cs="Arial"/>
          <w:b/>
          <w:bCs/>
          <w:sz w:val="22"/>
          <w:szCs w:val="22"/>
        </w:rPr>
        <w:t xml:space="preserve"> tanulmányokat kezdeni kívánó fiatalok számára,</w:t>
      </w:r>
    </w:p>
    <w:p w:rsidR="00E81986" w:rsidRPr="006D1AC2" w:rsidRDefault="00E81986" w:rsidP="00E81986">
      <w:pPr>
        <w:jc w:val="center"/>
        <w:rPr>
          <w:rFonts w:ascii="Cambria" w:hAnsi="Cambria" w:cs="Arial"/>
          <w:bCs/>
          <w:sz w:val="22"/>
          <w:szCs w:val="22"/>
        </w:rPr>
      </w:pPr>
      <w:proofErr w:type="gramStart"/>
      <w:r w:rsidRPr="006D1AC2">
        <w:rPr>
          <w:rFonts w:ascii="Cambria" w:hAnsi="Cambria" w:cs="Arial"/>
          <w:bCs/>
          <w:sz w:val="22"/>
          <w:szCs w:val="22"/>
        </w:rPr>
        <w:t>összhangban</w:t>
      </w:r>
      <w:proofErr w:type="gramEnd"/>
    </w:p>
    <w:p w:rsidR="00E81986" w:rsidRPr="00313B05" w:rsidRDefault="00E81986" w:rsidP="00E81986">
      <w:pPr>
        <w:jc w:val="center"/>
        <w:rPr>
          <w:rFonts w:ascii="Cambria" w:hAnsi="Cambria" w:cs="Arial"/>
          <w:b/>
          <w:bCs/>
          <w:sz w:val="22"/>
          <w:szCs w:val="22"/>
        </w:rPr>
      </w:pPr>
      <w:r w:rsidRPr="00313B05">
        <w:rPr>
          <w:rFonts w:ascii="Cambria" w:hAnsi="Cambria" w:cs="Arial"/>
          <w:b/>
          <w:bCs/>
          <w:sz w:val="22"/>
          <w:szCs w:val="22"/>
        </w:rPr>
        <w:t xml:space="preserve"> </w:t>
      </w:r>
    </w:p>
    <w:p w:rsidR="00E81986" w:rsidRPr="00313B05" w:rsidRDefault="00E81986" w:rsidP="00E81986">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r>
        <w:rPr>
          <w:rFonts w:ascii="Cambria" w:hAnsi="Cambria" w:cs="Arial"/>
          <w:color w:val="000000"/>
          <w:sz w:val="22"/>
          <w:szCs w:val="22"/>
        </w:rPr>
        <w:t>,</w:t>
      </w:r>
    </w:p>
    <w:p w:rsidR="00E81986" w:rsidRPr="00313B05" w:rsidRDefault="00E81986" w:rsidP="00E81986">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Pr>
          <w:rFonts w:ascii="Cambria" w:hAnsi="Cambria" w:cs="Arial"/>
          <w:color w:val="000000"/>
          <w:sz w:val="22"/>
          <w:szCs w:val="22"/>
        </w:rPr>
        <w:t xml:space="preserve"> </w:t>
      </w:r>
      <w:r w:rsidRPr="0028088C">
        <w:rPr>
          <w:rFonts w:ascii="Cambria" w:hAnsi="Cambria"/>
          <w:bCs/>
          <w:sz w:val="22"/>
          <w:szCs w:val="22"/>
          <w:lang w:eastAsia="en-US"/>
        </w:rPr>
        <w:t xml:space="preserve">(a továbbiakban: </w:t>
      </w:r>
      <w:r w:rsidRPr="0028088C">
        <w:rPr>
          <w:rFonts w:ascii="Cambria" w:hAnsi="Cambria"/>
          <w:sz w:val="22"/>
          <w:szCs w:val="22"/>
        </w:rPr>
        <w:t>Korm</w:t>
      </w:r>
      <w:r>
        <w:rPr>
          <w:rFonts w:ascii="Cambria" w:hAnsi="Cambria"/>
          <w:sz w:val="22"/>
          <w:szCs w:val="22"/>
        </w:rPr>
        <w:t>ány</w:t>
      </w:r>
      <w:r w:rsidRPr="0028088C">
        <w:rPr>
          <w:rFonts w:ascii="Cambria" w:hAnsi="Cambria"/>
          <w:sz w:val="22"/>
          <w:szCs w:val="22"/>
        </w:rPr>
        <w:t>rendelet)</w:t>
      </w:r>
      <w:r w:rsidRPr="0028088C">
        <w:rPr>
          <w:rFonts w:ascii="Cambria" w:hAnsi="Cambria"/>
          <w:color w:val="000000"/>
          <w:sz w:val="22"/>
          <w:szCs w:val="22"/>
        </w:rPr>
        <w:t>,</w:t>
      </w:r>
    </w:p>
    <w:p w:rsidR="00E81986" w:rsidRPr="00313B05" w:rsidRDefault="00E81986" w:rsidP="00E81986">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r>
        <w:rPr>
          <w:rFonts w:ascii="Cambria" w:hAnsi="Cambria" w:cs="Arial"/>
          <w:color w:val="000000"/>
          <w:sz w:val="22"/>
          <w:szCs w:val="22"/>
        </w:rPr>
        <w:t>,</w:t>
      </w:r>
    </w:p>
    <w:p w:rsidR="00E81986" w:rsidRPr="00313B05" w:rsidRDefault="00E81986" w:rsidP="00E81986">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r>
        <w:rPr>
          <w:rFonts w:ascii="Cambria" w:hAnsi="Cambria" w:cs="Arial"/>
          <w:color w:val="000000"/>
          <w:sz w:val="22"/>
          <w:szCs w:val="22"/>
        </w:rPr>
        <w:t>,</w:t>
      </w:r>
    </w:p>
    <w:p w:rsidR="00E81986" w:rsidRPr="00313B05" w:rsidRDefault="00E81986" w:rsidP="00E81986">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r>
        <w:rPr>
          <w:rFonts w:ascii="Cambria" w:hAnsi="Cambria" w:cs="Arial"/>
          <w:color w:val="000000"/>
          <w:sz w:val="22"/>
          <w:szCs w:val="22"/>
        </w:rPr>
        <w:t>,</w:t>
      </w:r>
    </w:p>
    <w:p w:rsidR="00E81986" w:rsidRPr="00313B05" w:rsidRDefault="00E81986" w:rsidP="00E81986">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2011. évi CXCV. törvény</w:t>
      </w:r>
      <w:r>
        <w:rPr>
          <w:rFonts w:ascii="Cambria" w:hAnsi="Cambria" w:cs="Arial"/>
          <w:sz w:val="22"/>
          <w:szCs w:val="22"/>
        </w:rPr>
        <w:t>,</w:t>
      </w:r>
      <w:r w:rsidRPr="00313B05">
        <w:rPr>
          <w:rFonts w:ascii="Cambria" w:hAnsi="Cambria" w:cs="Arial"/>
          <w:sz w:val="22"/>
          <w:szCs w:val="22"/>
        </w:rPr>
        <w:t xml:space="preserve"> </w:t>
      </w:r>
    </w:p>
    <w:p w:rsidR="00E81986" w:rsidRPr="00313B05" w:rsidRDefault="00E81986" w:rsidP="00E81986">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törvény végrehajtásáról szóló 368/2011. (XII. 31.) Korm. rendelet</w:t>
      </w:r>
      <w:r>
        <w:rPr>
          <w:rFonts w:ascii="Cambria" w:hAnsi="Cambria" w:cs="Arial"/>
          <w:sz w:val="22"/>
          <w:szCs w:val="22"/>
        </w:rPr>
        <w:t>,</w:t>
      </w:r>
      <w:r w:rsidRPr="00313B05">
        <w:rPr>
          <w:rFonts w:ascii="Cambria" w:hAnsi="Cambria" w:cs="Arial"/>
          <w:sz w:val="22"/>
          <w:szCs w:val="22"/>
        </w:rPr>
        <w:t xml:space="preserve"> </w:t>
      </w:r>
    </w:p>
    <w:p w:rsidR="00E81986" w:rsidRPr="00313B05" w:rsidRDefault="00E81986" w:rsidP="00E81986">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r>
        <w:rPr>
          <w:rFonts w:ascii="Cambria" w:hAnsi="Cambria" w:cs="Arial"/>
          <w:sz w:val="22"/>
          <w:szCs w:val="22"/>
        </w:rPr>
        <w:t>,</w:t>
      </w:r>
    </w:p>
    <w:p w:rsidR="00E81986" w:rsidRPr="00313B05" w:rsidRDefault="00E81986" w:rsidP="00E81986">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r>
        <w:rPr>
          <w:rFonts w:ascii="Cambria" w:hAnsi="Cambria" w:cs="Arial"/>
          <w:sz w:val="22"/>
          <w:szCs w:val="22"/>
        </w:rPr>
        <w:t>,</w:t>
      </w:r>
    </w:p>
    <w:p w:rsidR="00E81986" w:rsidRPr="00313B05" w:rsidRDefault="00E81986" w:rsidP="00E81986">
      <w:pPr>
        <w:pStyle w:val="Listaszerbekezds"/>
        <w:numPr>
          <w:ilvl w:val="0"/>
          <w:numId w:val="5"/>
        </w:numPr>
        <w:jc w:val="both"/>
        <w:rPr>
          <w:rFonts w:ascii="Cambria" w:hAnsi="Cambria" w:cs="Arial"/>
          <w:sz w:val="22"/>
          <w:szCs w:val="22"/>
        </w:rPr>
      </w:pPr>
      <w:r w:rsidRPr="00313B05">
        <w:rPr>
          <w:rFonts w:ascii="Cambria" w:hAnsi="Cambria" w:cs="Arial"/>
          <w:sz w:val="22"/>
          <w:szCs w:val="22"/>
        </w:rPr>
        <w:t>az elektronikus ügyintézés és a bizalmi szolgáltatások általános szabályairól szóló 2015. évi CCXXII. törvény</w:t>
      </w:r>
      <w:r>
        <w:rPr>
          <w:rFonts w:ascii="Cambria" w:hAnsi="Cambria" w:cs="Arial"/>
          <w:sz w:val="22"/>
          <w:szCs w:val="22"/>
        </w:rPr>
        <w:t>,</w:t>
      </w:r>
    </w:p>
    <w:p w:rsidR="00E81986" w:rsidRPr="00313B05" w:rsidRDefault="00E81986" w:rsidP="00E81986">
      <w:pPr>
        <w:pStyle w:val="Listaszerbekezds"/>
        <w:numPr>
          <w:ilvl w:val="0"/>
          <w:numId w:val="5"/>
        </w:numPr>
        <w:jc w:val="both"/>
        <w:rPr>
          <w:rFonts w:ascii="Cambria" w:hAnsi="Cambria" w:cs="Arial"/>
          <w:sz w:val="22"/>
          <w:szCs w:val="22"/>
        </w:rPr>
      </w:pPr>
      <w:r w:rsidRPr="00313B05">
        <w:rPr>
          <w:rFonts w:ascii="Cambria" w:hAnsi="Cambria" w:cs="Arial"/>
          <w:sz w:val="22"/>
          <w:szCs w:val="22"/>
        </w:rPr>
        <w:t>az elektronikus ügyintézés részletszabályairól szóló 451/2016. (XII. 19.) Korm. rendelet</w:t>
      </w:r>
      <w:r>
        <w:rPr>
          <w:rFonts w:ascii="Cambria" w:hAnsi="Cambria" w:cs="Arial"/>
          <w:sz w:val="22"/>
          <w:szCs w:val="22"/>
        </w:rPr>
        <w:t>,</w:t>
      </w:r>
    </w:p>
    <w:p w:rsidR="00E81986" w:rsidRPr="00313B05" w:rsidRDefault="00E81986" w:rsidP="00E81986">
      <w:pPr>
        <w:pStyle w:val="Listaszerbekezds"/>
        <w:numPr>
          <w:ilvl w:val="0"/>
          <w:numId w:val="5"/>
        </w:numPr>
        <w:jc w:val="both"/>
        <w:rPr>
          <w:rFonts w:ascii="Cambria" w:hAnsi="Cambria" w:cs="Arial"/>
          <w:sz w:val="22"/>
          <w:szCs w:val="22"/>
        </w:rPr>
      </w:pPr>
      <w:r w:rsidRPr="00313B05">
        <w:rPr>
          <w:rFonts w:ascii="Cambria" w:hAnsi="Cambria" w:cs="Arial"/>
          <w:sz w:val="22"/>
          <w:szCs w:val="22"/>
        </w:rPr>
        <w:t xml:space="preserve">az </w:t>
      </w:r>
      <w:proofErr w:type="gramStart"/>
      <w:r w:rsidRPr="00313B05">
        <w:rPr>
          <w:rFonts w:ascii="Cambria" w:hAnsi="Cambria" w:cs="Arial"/>
          <w:sz w:val="22"/>
          <w:szCs w:val="22"/>
        </w:rPr>
        <w:t>információs</w:t>
      </w:r>
      <w:proofErr w:type="gramEnd"/>
      <w:r w:rsidRPr="00313B05">
        <w:rPr>
          <w:rFonts w:ascii="Cambria" w:hAnsi="Cambria" w:cs="Arial"/>
          <w:sz w:val="22"/>
          <w:szCs w:val="22"/>
        </w:rPr>
        <w:t xml:space="preserve"> önrendelkezési jogról és az információszabadságról szóló 2011. évi CXII. törvény</w:t>
      </w:r>
      <w:r>
        <w:rPr>
          <w:rFonts w:ascii="Cambria" w:hAnsi="Cambria" w:cs="Arial"/>
          <w:sz w:val="22"/>
          <w:szCs w:val="22"/>
        </w:rPr>
        <w:t>,</w:t>
      </w:r>
    </w:p>
    <w:p w:rsidR="00E81986" w:rsidRPr="00313B05" w:rsidRDefault="00E81986" w:rsidP="00E81986">
      <w:pPr>
        <w:pStyle w:val="Listaszerbekezds"/>
        <w:numPr>
          <w:ilvl w:val="0"/>
          <w:numId w:val="5"/>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Pr>
          <w:rFonts w:ascii="Cambria" w:hAnsi="Cambria" w:cs="Arial"/>
          <w:sz w:val="22"/>
          <w:szCs w:val="22"/>
        </w:rPr>
        <w:t xml:space="preserve"> </w:t>
      </w:r>
      <w:r>
        <w:rPr>
          <w:rFonts w:ascii="Cambria" w:hAnsi="Cambria"/>
          <w:sz w:val="22"/>
          <w:szCs w:val="22"/>
        </w:rPr>
        <w:t>2016. április 27-i</w:t>
      </w:r>
      <w:r w:rsidRPr="00313B05">
        <w:rPr>
          <w:rFonts w:ascii="Cambria" w:hAnsi="Cambria" w:cs="Arial"/>
          <w:sz w:val="22"/>
          <w:szCs w:val="22"/>
        </w:rPr>
        <w:t xml:space="preserve"> (EU) 2016/679 rendelet</w:t>
      </w:r>
      <w:r>
        <w:rPr>
          <w:rFonts w:ascii="Cambria" w:hAnsi="Cambria" w:cs="Arial"/>
          <w:sz w:val="22"/>
          <w:szCs w:val="22"/>
        </w:rPr>
        <w:t>e</w:t>
      </w:r>
      <w:r w:rsidRPr="00313B05">
        <w:rPr>
          <w:rFonts w:ascii="Cambria" w:hAnsi="Cambria" w:cs="Arial"/>
          <w:sz w:val="22"/>
          <w:szCs w:val="22"/>
        </w:rPr>
        <w:t xml:space="preserve"> (továbbiakban: GDPR)</w:t>
      </w:r>
      <w:r>
        <w:rPr>
          <w:rFonts w:ascii="Cambria" w:hAnsi="Cambria" w:cs="Arial"/>
          <w:sz w:val="22"/>
          <w:szCs w:val="22"/>
        </w:rPr>
        <w:t>,</w:t>
      </w:r>
    </w:p>
    <w:p w:rsidR="00E81986" w:rsidRPr="00313B05" w:rsidRDefault="00E81986" w:rsidP="00E81986">
      <w:pPr>
        <w:pStyle w:val="Listaszerbekezds"/>
        <w:numPr>
          <w:ilvl w:val="0"/>
          <w:numId w:val="5"/>
        </w:numPr>
        <w:jc w:val="both"/>
        <w:rPr>
          <w:rFonts w:ascii="Cambria" w:hAnsi="Cambria" w:cs="Arial"/>
          <w:sz w:val="22"/>
          <w:szCs w:val="22"/>
        </w:rPr>
      </w:pPr>
      <w:r w:rsidRPr="00313B05">
        <w:rPr>
          <w:rFonts w:ascii="Cambria" w:hAnsi="Cambria" w:cs="Arial"/>
          <w:sz w:val="22"/>
          <w:szCs w:val="22"/>
        </w:rPr>
        <w:t>a Büntető Törvénykönyvről szóló 2012. évi C. törvény</w:t>
      </w:r>
      <w:r>
        <w:rPr>
          <w:rFonts w:ascii="Cambria" w:hAnsi="Cambria" w:cs="Arial"/>
          <w:sz w:val="22"/>
          <w:szCs w:val="22"/>
        </w:rPr>
        <w:t>,</w:t>
      </w:r>
    </w:p>
    <w:p w:rsidR="00E81986" w:rsidRPr="00313B05" w:rsidRDefault="00E81986" w:rsidP="00E81986">
      <w:pPr>
        <w:pStyle w:val="Listaszerbekezds"/>
        <w:numPr>
          <w:ilvl w:val="0"/>
          <w:numId w:val="5"/>
        </w:numPr>
        <w:jc w:val="both"/>
        <w:rPr>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p>
    <w:p w:rsidR="00E81986" w:rsidRPr="00313B05" w:rsidRDefault="00E81986" w:rsidP="00E81986">
      <w:pPr>
        <w:pStyle w:val="Listaszerbekezds"/>
        <w:ind w:left="1077"/>
        <w:jc w:val="both"/>
        <w:rPr>
          <w:rFonts w:ascii="Cambria" w:hAnsi="Cambria" w:cs="Arial"/>
          <w:sz w:val="22"/>
          <w:szCs w:val="22"/>
        </w:rPr>
      </w:pPr>
    </w:p>
    <w:p w:rsidR="00E81986" w:rsidRPr="00313B05" w:rsidRDefault="00E81986" w:rsidP="00E81986">
      <w:pPr>
        <w:pStyle w:val="Default"/>
        <w:spacing w:line="276" w:lineRule="auto"/>
        <w:jc w:val="both"/>
        <w:rPr>
          <w:rFonts w:ascii="Cambria" w:hAnsi="Cambria" w:cs="Arial"/>
          <w:color w:val="auto"/>
          <w:sz w:val="22"/>
          <w:szCs w:val="22"/>
        </w:rPr>
      </w:pPr>
      <w:proofErr w:type="gramStart"/>
      <w:r w:rsidRPr="00313B05">
        <w:rPr>
          <w:rFonts w:ascii="Cambria" w:hAnsi="Cambria" w:cs="Arial"/>
          <w:color w:val="auto"/>
          <w:sz w:val="22"/>
          <w:szCs w:val="22"/>
        </w:rPr>
        <w:t>vonatkozó</w:t>
      </w:r>
      <w:proofErr w:type="gramEnd"/>
      <w:r w:rsidRPr="00313B05">
        <w:rPr>
          <w:rFonts w:ascii="Cambria" w:hAnsi="Cambria" w:cs="Arial"/>
          <w:color w:val="auto"/>
          <w:sz w:val="22"/>
          <w:szCs w:val="22"/>
        </w:rPr>
        <w:t xml:space="preserve"> rendelkezéseivel.</w:t>
      </w:r>
    </w:p>
    <w:p w:rsidR="00E81986" w:rsidRDefault="00E81986" w:rsidP="00E81986">
      <w:pPr>
        <w:pStyle w:val="Default"/>
        <w:spacing w:line="276" w:lineRule="auto"/>
        <w:jc w:val="both"/>
        <w:rPr>
          <w:rFonts w:ascii="Cambria" w:hAnsi="Cambria" w:cs="Arial"/>
          <w:color w:val="auto"/>
          <w:sz w:val="22"/>
          <w:szCs w:val="22"/>
        </w:rPr>
      </w:pPr>
    </w:p>
    <w:p w:rsidR="00E81986" w:rsidRPr="00313B05" w:rsidRDefault="00E81986" w:rsidP="00E81986">
      <w:pPr>
        <w:pStyle w:val="Default"/>
        <w:spacing w:line="276" w:lineRule="auto"/>
        <w:jc w:val="both"/>
        <w:rPr>
          <w:rFonts w:ascii="Cambria" w:hAnsi="Cambria" w:cs="Arial"/>
          <w:color w:val="auto"/>
          <w:sz w:val="22"/>
          <w:szCs w:val="22"/>
        </w:rPr>
      </w:pPr>
    </w:p>
    <w:p w:rsidR="00E81986" w:rsidRPr="00313B05" w:rsidRDefault="00E81986" w:rsidP="00E81986">
      <w:pPr>
        <w:pStyle w:val="Listaszerbekezds"/>
        <w:numPr>
          <w:ilvl w:val="0"/>
          <w:numId w:val="6"/>
        </w:numPr>
        <w:ind w:left="284" w:hanging="284"/>
        <w:jc w:val="both"/>
        <w:rPr>
          <w:rFonts w:ascii="Cambria" w:hAnsi="Cambria" w:cs="Arial"/>
          <w:b/>
          <w:sz w:val="22"/>
          <w:szCs w:val="22"/>
        </w:rPr>
      </w:pPr>
      <w:r w:rsidRPr="00313B05">
        <w:rPr>
          <w:rFonts w:ascii="Cambria" w:hAnsi="Cambria" w:cs="Arial"/>
          <w:b/>
          <w:sz w:val="22"/>
          <w:szCs w:val="22"/>
        </w:rPr>
        <w:t>A pályázat célja</w:t>
      </w:r>
    </w:p>
    <w:p w:rsidR="00E81986" w:rsidRPr="00313B05" w:rsidRDefault="00E81986" w:rsidP="00E81986">
      <w:pPr>
        <w:pStyle w:val="Listaszerbekezds"/>
        <w:jc w:val="both"/>
        <w:rPr>
          <w:rFonts w:ascii="Cambria" w:hAnsi="Cambria" w:cs="Arial"/>
          <w:b/>
          <w:sz w:val="22"/>
          <w:szCs w:val="22"/>
        </w:rPr>
      </w:pPr>
    </w:p>
    <w:p w:rsidR="00E81986" w:rsidRPr="00313B05" w:rsidRDefault="00E81986" w:rsidP="00E81986">
      <w:pPr>
        <w:jc w:val="both"/>
        <w:rPr>
          <w:rFonts w:ascii="Cambria" w:hAnsi="Cambria" w:cs="Arial"/>
          <w:sz w:val="22"/>
          <w:szCs w:val="22"/>
        </w:rPr>
      </w:pPr>
      <w:r w:rsidRPr="00313B05">
        <w:rPr>
          <w:rFonts w:ascii="Cambria" w:hAnsi="Cambria" w:cs="Arial"/>
          <w:sz w:val="22"/>
          <w:szCs w:val="22"/>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Pr>
          <w:rFonts w:ascii="Cambria" w:hAnsi="Cambria" w:cs="Arial"/>
          <w:sz w:val="22"/>
          <w:szCs w:val="22"/>
        </w:rPr>
        <w:t>vár</w:t>
      </w:r>
      <w:r w:rsidRPr="00313B05">
        <w:rPr>
          <w:rFonts w:ascii="Cambria" w:hAnsi="Cambria" w:cs="Arial"/>
          <w:sz w:val="22"/>
          <w:szCs w:val="22"/>
        </w:rPr>
        <w:t xml:space="preserve">megyei önkormányzatok által nyújtott támogatás és a felsőoktatási intézményi támogatás. Az ösztöndíjpályázattal kapcsolatos adatbázis-kezelői, koordinációs, a települési és </w:t>
      </w:r>
      <w:r>
        <w:rPr>
          <w:rFonts w:ascii="Cambria" w:hAnsi="Cambria" w:cs="Arial"/>
          <w:sz w:val="22"/>
          <w:szCs w:val="22"/>
        </w:rPr>
        <w:t>vár</w:t>
      </w:r>
      <w:r w:rsidRPr="00313B05">
        <w:rPr>
          <w:rFonts w:ascii="Cambria" w:hAnsi="Cambria" w:cs="Arial"/>
          <w:sz w:val="22"/>
          <w:szCs w:val="22"/>
        </w:rPr>
        <w:t xml:space="preserve">megyei </w:t>
      </w:r>
      <w:r w:rsidRPr="00313B05">
        <w:rPr>
          <w:rFonts w:ascii="Cambria" w:hAnsi="Cambria" w:cs="Arial"/>
          <w:sz w:val="22"/>
          <w:szCs w:val="22"/>
        </w:rPr>
        <w:lastRenderedPageBreak/>
        <w:t xml:space="preserve">ösztöndíjjal kapcsolatos pénzkezelési feladatokat a </w:t>
      </w:r>
      <w:r>
        <w:rPr>
          <w:rFonts w:ascii="Cambria" w:hAnsi="Cambria" w:cs="Arial"/>
          <w:sz w:val="22"/>
          <w:szCs w:val="22"/>
        </w:rPr>
        <w:t xml:space="preserve">Nemzeti Kulturális </w:t>
      </w:r>
      <w:r w:rsidRPr="00313B05">
        <w:rPr>
          <w:rFonts w:ascii="Cambria" w:hAnsi="Cambria" w:cs="Arial"/>
          <w:sz w:val="22"/>
          <w:szCs w:val="22"/>
        </w:rPr>
        <w:t xml:space="preserve">Támogatáskezelő (továbbiakban: </w:t>
      </w:r>
      <w:r>
        <w:rPr>
          <w:rFonts w:ascii="Cambria" w:hAnsi="Cambria" w:cs="Arial"/>
          <w:sz w:val="22"/>
          <w:szCs w:val="22"/>
        </w:rPr>
        <w:t>NKTK</w:t>
      </w:r>
      <w:r w:rsidRPr="00313B05">
        <w:rPr>
          <w:rFonts w:ascii="Cambria" w:hAnsi="Cambria" w:cs="Arial"/>
          <w:sz w:val="22"/>
          <w:szCs w:val="22"/>
        </w:rPr>
        <w:t xml:space="preserve">) végzi, míg az elbírálási feladatokat az ösztöndíjpályázathoz csatlakozó települési és </w:t>
      </w:r>
      <w:r>
        <w:rPr>
          <w:rFonts w:ascii="Cambria" w:hAnsi="Cambria" w:cs="Arial"/>
          <w:sz w:val="22"/>
          <w:szCs w:val="22"/>
        </w:rPr>
        <w:t>vár</w:t>
      </w:r>
      <w:r w:rsidRPr="00313B05">
        <w:rPr>
          <w:rFonts w:ascii="Cambria" w:hAnsi="Cambria" w:cs="Arial"/>
          <w:sz w:val="22"/>
          <w:szCs w:val="22"/>
        </w:rPr>
        <w:t>megyei önkormányzatok látják el.</w:t>
      </w:r>
    </w:p>
    <w:p w:rsidR="00E81986" w:rsidRPr="00313B05" w:rsidRDefault="00E81986" w:rsidP="00E81986">
      <w:pPr>
        <w:jc w:val="both"/>
        <w:rPr>
          <w:rFonts w:ascii="Cambria" w:hAnsi="Cambria" w:cs="Arial"/>
          <w:sz w:val="22"/>
          <w:szCs w:val="22"/>
        </w:rPr>
      </w:pPr>
    </w:p>
    <w:p w:rsidR="00E81986" w:rsidRPr="00313B05" w:rsidRDefault="00E81986" w:rsidP="00E81986">
      <w:pPr>
        <w:tabs>
          <w:tab w:val="num" w:pos="0"/>
        </w:tabs>
        <w:jc w:val="both"/>
        <w:rPr>
          <w:rFonts w:ascii="Cambria" w:hAnsi="Cambria" w:cs="Arial"/>
          <w:sz w:val="22"/>
          <w:szCs w:val="22"/>
        </w:rPr>
      </w:pPr>
      <w:r w:rsidRPr="00313B05">
        <w:rPr>
          <w:rFonts w:ascii="Cambria" w:hAnsi="Cambria" w:cs="Arial"/>
          <w:b/>
          <w:bCs/>
          <w:sz w:val="22"/>
          <w:szCs w:val="22"/>
          <w:lang w:eastAsia="en-US"/>
        </w:rPr>
        <w:t xml:space="preserve">A Bursa Hungarica Ösztöndíjrendszer jogszabályi hátteréül a </w:t>
      </w:r>
      <w:r w:rsidRPr="00313B05">
        <w:rPr>
          <w:rFonts w:ascii="Cambria" w:hAnsi="Cambria" w:cs="Arial"/>
          <w:b/>
          <w:sz w:val="22"/>
          <w:szCs w:val="22"/>
        </w:rPr>
        <w:t>Korm</w:t>
      </w:r>
      <w:r>
        <w:rPr>
          <w:rFonts w:ascii="Cambria" w:hAnsi="Cambria" w:cs="Arial"/>
          <w:b/>
          <w:sz w:val="22"/>
          <w:szCs w:val="22"/>
        </w:rPr>
        <w:t>ány</w:t>
      </w:r>
      <w:r w:rsidRPr="00313B05">
        <w:rPr>
          <w:rFonts w:ascii="Cambria" w:hAnsi="Cambria" w:cs="Arial"/>
          <w:b/>
          <w:sz w:val="22"/>
          <w:szCs w:val="22"/>
        </w:rPr>
        <w:t xml:space="preserve">rendelet </w:t>
      </w:r>
      <w:r w:rsidRPr="00313B05">
        <w:rPr>
          <w:rFonts w:ascii="Cambria" w:hAnsi="Cambria" w:cs="Arial"/>
          <w:b/>
          <w:bCs/>
          <w:sz w:val="22"/>
          <w:szCs w:val="22"/>
          <w:lang w:eastAsia="en-US"/>
        </w:rPr>
        <w:t>és a nemzeti felsőoktatásról szóló 2011. évi CCIV. törvény szolgál.</w:t>
      </w:r>
    </w:p>
    <w:p w:rsidR="00E81986" w:rsidRDefault="00E81986" w:rsidP="00E81986">
      <w:pPr>
        <w:jc w:val="both"/>
        <w:rPr>
          <w:rFonts w:ascii="Cambria" w:hAnsi="Cambria" w:cs="Arial"/>
          <w:sz w:val="22"/>
          <w:szCs w:val="22"/>
        </w:rPr>
      </w:pPr>
    </w:p>
    <w:p w:rsidR="00E81986" w:rsidRPr="00313B05" w:rsidRDefault="00E81986" w:rsidP="00E81986">
      <w:pPr>
        <w:jc w:val="both"/>
        <w:rPr>
          <w:rFonts w:ascii="Cambria" w:hAnsi="Cambria" w:cs="Arial"/>
          <w:sz w:val="22"/>
          <w:szCs w:val="22"/>
        </w:rPr>
      </w:pPr>
    </w:p>
    <w:p w:rsidR="00E81986" w:rsidRPr="00313B05" w:rsidRDefault="00E81986" w:rsidP="00E81986">
      <w:pPr>
        <w:numPr>
          <w:ilvl w:val="0"/>
          <w:numId w:val="4"/>
        </w:numPr>
        <w:ind w:left="284" w:hanging="284"/>
        <w:jc w:val="both"/>
        <w:rPr>
          <w:rFonts w:ascii="Cambria" w:hAnsi="Cambria" w:cs="Arial"/>
          <w:b/>
          <w:sz w:val="22"/>
          <w:szCs w:val="22"/>
        </w:rPr>
      </w:pPr>
      <w:r w:rsidRPr="00313B05">
        <w:rPr>
          <w:rFonts w:ascii="Cambria" w:hAnsi="Cambria" w:cs="Arial"/>
          <w:b/>
          <w:sz w:val="22"/>
          <w:szCs w:val="22"/>
        </w:rPr>
        <w:t>Pályázók köre</w:t>
      </w:r>
    </w:p>
    <w:p w:rsidR="00E81986" w:rsidRPr="00313B05" w:rsidRDefault="00E81986" w:rsidP="00E81986">
      <w:pPr>
        <w:jc w:val="both"/>
        <w:rPr>
          <w:rFonts w:ascii="Cambria" w:hAnsi="Cambria" w:cs="Arial"/>
          <w:b/>
          <w:sz w:val="22"/>
          <w:szCs w:val="22"/>
        </w:rPr>
      </w:pPr>
    </w:p>
    <w:p w:rsidR="00E81986" w:rsidRPr="00313B05" w:rsidRDefault="00E81986" w:rsidP="00E81986">
      <w:pPr>
        <w:pStyle w:val="Szvegtrzs"/>
        <w:rPr>
          <w:rFonts w:ascii="Cambria" w:hAnsi="Cambria" w:cs="Arial"/>
          <w:sz w:val="22"/>
          <w:szCs w:val="22"/>
        </w:rPr>
      </w:pPr>
      <w:r w:rsidRPr="00313B05">
        <w:rPr>
          <w:rFonts w:ascii="Cambria" w:hAnsi="Cambria" w:cs="Arial"/>
          <w:sz w:val="22"/>
          <w:szCs w:val="22"/>
        </w:rPr>
        <w:t>A Bursa Hungarica Ösztöndíjban a</w:t>
      </w:r>
      <w:r>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rsidR="00E81986" w:rsidRPr="00313B05" w:rsidRDefault="00E81986" w:rsidP="00E81986">
      <w:pPr>
        <w:jc w:val="both"/>
        <w:rPr>
          <w:rFonts w:ascii="Cambria" w:hAnsi="Cambria" w:cs="Arial"/>
          <w:b/>
          <w:sz w:val="22"/>
          <w:szCs w:val="22"/>
        </w:rPr>
      </w:pPr>
    </w:p>
    <w:p w:rsidR="00E81986" w:rsidRPr="00313B05" w:rsidRDefault="00E81986" w:rsidP="00E81986">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rsidR="00E81986" w:rsidRPr="00313B05" w:rsidRDefault="00E81986" w:rsidP="00E81986">
      <w:pPr>
        <w:jc w:val="both"/>
        <w:rPr>
          <w:rFonts w:ascii="Cambria" w:hAnsi="Cambria" w:cs="Arial"/>
          <w:sz w:val="22"/>
          <w:szCs w:val="22"/>
        </w:rPr>
      </w:pPr>
    </w:p>
    <w:p w:rsidR="00E81986" w:rsidRPr="00313B05" w:rsidRDefault="00E81986" w:rsidP="00E81986">
      <w:pPr>
        <w:jc w:val="both"/>
        <w:rPr>
          <w:rFonts w:ascii="Cambria" w:hAnsi="Cambria" w:cs="Arial"/>
          <w:b/>
          <w:bCs/>
          <w:sz w:val="22"/>
          <w:szCs w:val="22"/>
        </w:rPr>
      </w:pPr>
      <w:proofErr w:type="gramStart"/>
      <w:r w:rsidRPr="00313B05">
        <w:rPr>
          <w:rFonts w:ascii="Cambria" w:hAnsi="Cambria" w:cs="Arial"/>
          <w:b/>
          <w:bCs/>
          <w:sz w:val="22"/>
          <w:szCs w:val="22"/>
        </w:rPr>
        <w:t>a</w:t>
      </w:r>
      <w:proofErr w:type="gramEnd"/>
      <w:r w:rsidRPr="00313B05">
        <w:rPr>
          <w:rFonts w:ascii="Cambria" w:hAnsi="Cambria" w:cs="Arial"/>
          <w:b/>
          <w:bCs/>
          <w:sz w:val="22"/>
          <w:szCs w:val="22"/>
        </w:rPr>
        <w:t>) a 202</w:t>
      </w:r>
      <w:r>
        <w:rPr>
          <w:rFonts w:ascii="Cambria" w:hAnsi="Cambria" w:cs="Arial"/>
          <w:b/>
          <w:bCs/>
          <w:sz w:val="22"/>
          <w:szCs w:val="22"/>
        </w:rPr>
        <w:t>3</w:t>
      </w:r>
      <w:r w:rsidRPr="00313B05">
        <w:rPr>
          <w:rFonts w:ascii="Cambria" w:hAnsi="Cambria" w:cs="Arial"/>
          <w:b/>
          <w:bCs/>
          <w:sz w:val="22"/>
          <w:szCs w:val="22"/>
        </w:rPr>
        <w:t>/202</w:t>
      </w:r>
      <w:r>
        <w:rPr>
          <w:rFonts w:ascii="Cambria" w:hAnsi="Cambria" w:cs="Arial"/>
          <w:b/>
          <w:bCs/>
          <w:sz w:val="22"/>
          <w:szCs w:val="22"/>
        </w:rPr>
        <w:t>4</w:t>
      </w:r>
      <w:r w:rsidRPr="00313B05">
        <w:rPr>
          <w:rFonts w:ascii="Cambria" w:hAnsi="Cambria" w:cs="Arial"/>
          <w:b/>
          <w:bCs/>
          <w:sz w:val="22"/>
          <w:szCs w:val="22"/>
        </w:rPr>
        <w:t>. tanévben utolsó éves, érettségi előtt álló középiskolások;</w:t>
      </w:r>
    </w:p>
    <w:p w:rsidR="00E81986" w:rsidRPr="00313B05" w:rsidRDefault="00E81986" w:rsidP="00E81986">
      <w:pPr>
        <w:spacing w:before="120"/>
        <w:jc w:val="both"/>
        <w:rPr>
          <w:rFonts w:ascii="Cambria" w:hAnsi="Cambria" w:cs="Arial"/>
          <w:b/>
          <w:bCs/>
          <w:sz w:val="22"/>
          <w:szCs w:val="22"/>
        </w:rPr>
      </w:pPr>
      <w:proofErr w:type="gramStart"/>
      <w:r w:rsidRPr="00313B05">
        <w:rPr>
          <w:rFonts w:ascii="Cambria" w:hAnsi="Cambria" w:cs="Arial"/>
          <w:b/>
          <w:bCs/>
          <w:sz w:val="22"/>
          <w:szCs w:val="22"/>
        </w:rPr>
        <w:t>vagy</w:t>
      </w:r>
      <w:proofErr w:type="gramEnd"/>
    </w:p>
    <w:p w:rsidR="00E81986" w:rsidRPr="00313B05" w:rsidRDefault="00E81986" w:rsidP="00E81986">
      <w:pPr>
        <w:pStyle w:val="Szvegtrzs3"/>
        <w:spacing w:before="120"/>
        <w:rPr>
          <w:rFonts w:ascii="Cambria" w:hAnsi="Cambria" w:cs="Arial"/>
          <w:sz w:val="22"/>
          <w:szCs w:val="22"/>
        </w:rPr>
      </w:pPr>
      <w:r w:rsidRPr="00313B05">
        <w:rPr>
          <w:rFonts w:ascii="Cambria" w:hAnsi="Cambria" w:cs="Arial"/>
          <w:sz w:val="22"/>
          <w:szCs w:val="22"/>
        </w:rPr>
        <w:t>b) felsőfokú végzettséggel nem rendelkező, felsőoktatási intézménybe még felvételt nem nyert érettségizettek;</w:t>
      </w:r>
    </w:p>
    <w:p w:rsidR="00E81986" w:rsidRPr="00313B05" w:rsidRDefault="00E81986" w:rsidP="00E81986">
      <w:pPr>
        <w:jc w:val="both"/>
        <w:rPr>
          <w:rFonts w:ascii="Cambria" w:hAnsi="Cambria" w:cs="Arial"/>
          <w:b/>
          <w:bCs/>
          <w:sz w:val="22"/>
          <w:szCs w:val="22"/>
        </w:rPr>
      </w:pPr>
    </w:p>
    <w:p w:rsidR="00E81986" w:rsidRPr="00313B05" w:rsidRDefault="00E81986" w:rsidP="00E81986">
      <w:pPr>
        <w:jc w:val="both"/>
        <w:rPr>
          <w:rFonts w:ascii="Cambria" w:hAnsi="Cambria" w:cs="Arial"/>
          <w:sz w:val="22"/>
          <w:szCs w:val="22"/>
        </w:rPr>
      </w:pPr>
      <w:proofErr w:type="gramStart"/>
      <w:r w:rsidRPr="00313B05">
        <w:rPr>
          <w:rFonts w:ascii="Cambria" w:hAnsi="Cambria" w:cs="Arial"/>
          <w:sz w:val="22"/>
          <w:szCs w:val="22"/>
        </w:rPr>
        <w:t>és</w:t>
      </w:r>
      <w:proofErr w:type="gramEnd"/>
      <w:r w:rsidRPr="00313B05">
        <w:rPr>
          <w:rFonts w:ascii="Cambria" w:hAnsi="Cambria" w:cs="Arial"/>
          <w:sz w:val="22"/>
          <w:szCs w:val="22"/>
        </w:rPr>
        <w:t xml:space="preserve"> </w:t>
      </w:r>
      <w:r w:rsidRPr="00313B05">
        <w:rPr>
          <w:rFonts w:ascii="Cambria" w:hAnsi="Cambria" w:cs="Arial"/>
          <w:bCs/>
          <w:sz w:val="22"/>
          <w:szCs w:val="22"/>
        </w:rPr>
        <w:t>a</w:t>
      </w:r>
      <w:r w:rsidRPr="00313B05">
        <w:rPr>
          <w:rFonts w:ascii="Cambria" w:hAnsi="Cambria" w:cs="Arial"/>
          <w:b/>
          <w:bCs/>
          <w:sz w:val="22"/>
          <w:szCs w:val="22"/>
        </w:rPr>
        <w:t xml:space="preserve"> 202</w:t>
      </w:r>
      <w:r>
        <w:rPr>
          <w:rFonts w:ascii="Cambria" w:hAnsi="Cambria" w:cs="Arial"/>
          <w:b/>
          <w:bCs/>
          <w:sz w:val="22"/>
          <w:szCs w:val="22"/>
        </w:rPr>
        <w:t>4</w:t>
      </w:r>
      <w:r w:rsidRPr="00313B05">
        <w:rPr>
          <w:rFonts w:ascii="Cambria" w:hAnsi="Cambria" w:cs="Arial"/>
          <w:b/>
          <w:bCs/>
          <w:sz w:val="22"/>
          <w:szCs w:val="22"/>
        </w:rPr>
        <w:t>/202</w:t>
      </w:r>
      <w:r>
        <w:rPr>
          <w:rFonts w:ascii="Cambria" w:hAnsi="Cambria" w:cs="Arial"/>
          <w:b/>
          <w:bCs/>
          <w:sz w:val="22"/>
          <w:szCs w:val="22"/>
        </w:rPr>
        <w:t>5</w:t>
      </w:r>
      <w:r w:rsidRPr="00313B05">
        <w:rPr>
          <w:rFonts w:ascii="Cambria" w:hAnsi="Cambria" w:cs="Arial"/>
          <w:b/>
          <w:bCs/>
          <w:sz w:val="22"/>
          <w:szCs w:val="22"/>
        </w:rPr>
        <w:t>. tanévtől kezdődően</w:t>
      </w:r>
      <w:r w:rsidRPr="00313B05">
        <w:rPr>
          <w:rFonts w:ascii="Cambria" w:hAnsi="Cambria" w:cs="Arial"/>
          <w:sz w:val="22"/>
          <w:szCs w:val="22"/>
        </w:rPr>
        <w:t xml:space="preserve"> </w:t>
      </w:r>
      <w:r w:rsidRPr="00B47768">
        <w:rPr>
          <w:rFonts w:ascii="Cambria" w:hAnsi="Cambria" w:cs="Arial"/>
          <w:sz w:val="22"/>
          <w:szCs w:val="22"/>
        </w:rPr>
        <w:t xml:space="preserve">a nemzeti felsőoktatásról szóló 2011. évi CCIV. törvény 1. mellékletében szereplő </w:t>
      </w:r>
      <w:r w:rsidRPr="00313B05">
        <w:rPr>
          <w:rFonts w:ascii="Cambria" w:hAnsi="Cambria" w:cs="Arial"/>
          <w:sz w:val="22"/>
          <w:szCs w:val="22"/>
        </w:rPr>
        <w:t xml:space="preserve">felsőoktatási intézmény keretében </w:t>
      </w:r>
      <w:r w:rsidRPr="00313B05">
        <w:rPr>
          <w:rFonts w:ascii="Cambria" w:hAnsi="Cambria" w:cs="Arial"/>
          <w:b/>
          <w:bCs/>
          <w:snapToGrid w:val="0"/>
          <w:sz w:val="22"/>
          <w:szCs w:val="22"/>
        </w:rPr>
        <w:t>teljes idejű (nappali 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rsidR="00E81986" w:rsidRPr="00313B05" w:rsidRDefault="00E81986" w:rsidP="00E81986">
      <w:pPr>
        <w:jc w:val="both"/>
        <w:rPr>
          <w:rFonts w:ascii="Cambria" w:hAnsi="Cambria" w:cs="Arial"/>
          <w:sz w:val="22"/>
          <w:szCs w:val="22"/>
        </w:rPr>
      </w:pPr>
    </w:p>
    <w:p w:rsidR="00E81986" w:rsidRDefault="00E81986" w:rsidP="00E81986">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rsidR="00E81986" w:rsidRPr="00313B05" w:rsidRDefault="00E81986" w:rsidP="00E81986">
      <w:pPr>
        <w:jc w:val="both"/>
        <w:rPr>
          <w:rFonts w:ascii="Cambria" w:hAnsi="Cambria" w:cs="Arial"/>
          <w:b/>
          <w:bCs/>
          <w:sz w:val="22"/>
          <w:szCs w:val="22"/>
        </w:rPr>
      </w:pPr>
    </w:p>
    <w:p w:rsidR="00E81986" w:rsidRPr="00313B05" w:rsidRDefault="00E81986" w:rsidP="00E81986">
      <w:pPr>
        <w:numPr>
          <w:ilvl w:val="0"/>
          <w:numId w:val="1"/>
        </w:numPr>
        <w:jc w:val="both"/>
        <w:rPr>
          <w:rFonts w:ascii="Cambria" w:hAnsi="Cambria" w:cs="Arial"/>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w:t>
      </w:r>
      <w:proofErr w:type="gramStart"/>
      <w:r w:rsidRPr="00DA1CF7">
        <w:rPr>
          <w:rFonts w:ascii="Cambria" w:hAnsi="Cambria" w:cs="Arial"/>
          <w:bCs/>
          <w:sz w:val="22"/>
          <w:szCs w:val="22"/>
        </w:rPr>
        <w:t xml:space="preserve">Honvédség </w:t>
      </w:r>
      <w:r w:rsidRPr="00DA1CF7">
        <w:rPr>
          <w:rFonts w:ascii="Cambria" w:hAnsi="Cambria"/>
          <w:sz w:val="22"/>
          <w:szCs w:val="22"/>
        </w:rPr>
        <w:t>hivatásos</w:t>
      </w:r>
      <w:proofErr w:type="gramEnd"/>
      <w:r w:rsidRPr="00DA1CF7">
        <w:rPr>
          <w:rFonts w:ascii="Cambria" w:hAnsi="Cambria"/>
          <w:sz w:val="22"/>
          <w:szCs w:val="22"/>
        </w:rPr>
        <w:t xml:space="preserve"> és szerződéses állományú, valamint </w:t>
      </w:r>
      <w:r w:rsidRPr="00DA1CF7">
        <w:rPr>
          <w:rFonts w:ascii="Cambria" w:hAnsi="Cambria" w:cs="Arial"/>
          <w:bCs/>
          <w:sz w:val="22"/>
          <w:szCs w:val="22"/>
        </w:rPr>
        <w:t xml:space="preserve"> a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cs="Arial"/>
          <w:bCs/>
          <w:sz w:val="22"/>
          <w:szCs w:val="22"/>
        </w:rPr>
        <w:t>;</w:t>
      </w:r>
    </w:p>
    <w:p w:rsidR="00E81986" w:rsidRPr="00313B05" w:rsidRDefault="00E81986" w:rsidP="00E81986">
      <w:pPr>
        <w:numPr>
          <w:ilvl w:val="0"/>
          <w:numId w:val="1"/>
        </w:numPr>
        <w:jc w:val="both"/>
        <w:rPr>
          <w:rFonts w:ascii="Cambria" w:hAnsi="Cambria" w:cs="Arial"/>
          <w:bCs/>
          <w:sz w:val="22"/>
          <w:szCs w:val="22"/>
        </w:rPr>
      </w:pPr>
      <w:r w:rsidRPr="00313B05">
        <w:rPr>
          <w:rFonts w:ascii="Cambria" w:hAnsi="Cambria" w:cs="Arial"/>
          <w:bCs/>
          <w:sz w:val="22"/>
          <w:szCs w:val="22"/>
        </w:rPr>
        <w:t>doktori (PhD) képzésben vesz részt</w:t>
      </w:r>
      <w:r>
        <w:rPr>
          <w:rFonts w:ascii="Cambria" w:hAnsi="Cambria" w:cs="Arial"/>
          <w:bCs/>
          <w:sz w:val="22"/>
          <w:szCs w:val="22"/>
        </w:rPr>
        <w:t>;</w:t>
      </w:r>
      <w:r w:rsidRPr="00313B05">
        <w:rPr>
          <w:rFonts w:ascii="Cambria" w:hAnsi="Cambria" w:cs="Arial"/>
          <w:bCs/>
          <w:sz w:val="22"/>
          <w:szCs w:val="22"/>
        </w:rPr>
        <w:t xml:space="preserve"> </w:t>
      </w:r>
    </w:p>
    <w:p w:rsidR="00E81986" w:rsidRDefault="00E81986" w:rsidP="00E81986">
      <w:pPr>
        <w:numPr>
          <w:ilvl w:val="0"/>
          <w:numId w:val="1"/>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 és/vagy vendéghallgatói képzésben vesz részt</w:t>
      </w:r>
      <w:r>
        <w:rPr>
          <w:rFonts w:ascii="Cambria" w:hAnsi="Cambria" w:cs="Arial"/>
          <w:bCs/>
          <w:sz w:val="22"/>
          <w:szCs w:val="22"/>
        </w:rPr>
        <w:t>;</w:t>
      </w:r>
    </w:p>
    <w:p w:rsidR="00E81986" w:rsidRDefault="00E81986" w:rsidP="00E81986">
      <w:pPr>
        <w:numPr>
          <w:ilvl w:val="0"/>
          <w:numId w:val="1"/>
        </w:numPr>
        <w:jc w:val="both"/>
        <w:rPr>
          <w:rFonts w:ascii="Cambria" w:hAnsi="Cambria" w:cs="Arial"/>
          <w:bCs/>
          <w:sz w:val="22"/>
          <w:szCs w:val="22"/>
        </w:rPr>
      </w:pPr>
      <w:r w:rsidRPr="00B47768">
        <w:rPr>
          <w:rFonts w:ascii="Cambria" w:hAnsi="Cambria" w:cs="Arial"/>
          <w:bCs/>
          <w:sz w:val="22"/>
          <w:szCs w:val="22"/>
        </w:rPr>
        <w:t>akiről hitelt érdemlően bebizonyosodik, hogy a pályázat benyújtásakor a támogatási döntés tartalmát érdemben befolyásoló, valótlan, hamis vagy megtévesztő adatot szolgáltatott, vagy ilyen nyilatkozatot tett;</w:t>
      </w:r>
    </w:p>
    <w:p w:rsidR="00E81986" w:rsidRPr="00025167" w:rsidRDefault="00E81986" w:rsidP="00E81986">
      <w:pPr>
        <w:numPr>
          <w:ilvl w:val="0"/>
          <w:numId w:val="1"/>
        </w:numPr>
        <w:jc w:val="both"/>
        <w:rPr>
          <w:rFonts w:ascii="Cambria" w:hAnsi="Cambria"/>
          <w:bCs/>
          <w:sz w:val="22"/>
          <w:szCs w:val="22"/>
        </w:rPr>
      </w:pPr>
      <w:r w:rsidRPr="00025167">
        <w:rPr>
          <w:rFonts w:ascii="Cambria" w:hAnsi="Cambria"/>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w:t>
      </w:r>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rsidR="00E81986" w:rsidRPr="00313B05" w:rsidRDefault="00E81986" w:rsidP="00E81986">
      <w:pPr>
        <w:jc w:val="both"/>
        <w:rPr>
          <w:rFonts w:ascii="Cambria" w:hAnsi="Cambria" w:cs="Arial"/>
          <w:b/>
          <w:bCs/>
          <w:sz w:val="22"/>
          <w:szCs w:val="22"/>
        </w:rPr>
      </w:pPr>
    </w:p>
    <w:p w:rsidR="00E81986" w:rsidRPr="00313B05" w:rsidRDefault="00E81986" w:rsidP="00E81986">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Pr="00313B05">
        <w:rPr>
          <w:rFonts w:ascii="Cambria" w:hAnsi="Cambria" w:cs="Arial"/>
          <w:b/>
          <w:bCs/>
          <w:sz w:val="22"/>
          <w:szCs w:val="22"/>
          <w:u w:val="single"/>
        </w:rPr>
        <w:t>a 202</w:t>
      </w:r>
      <w:r>
        <w:rPr>
          <w:rFonts w:ascii="Cambria" w:hAnsi="Cambria" w:cs="Arial"/>
          <w:b/>
          <w:bCs/>
          <w:sz w:val="22"/>
          <w:szCs w:val="22"/>
          <w:u w:val="single"/>
        </w:rPr>
        <w:t>4</w:t>
      </w:r>
      <w:r w:rsidRPr="00313B05">
        <w:rPr>
          <w:rFonts w:ascii="Cambria" w:hAnsi="Cambria" w:cs="Arial"/>
          <w:b/>
          <w:bCs/>
          <w:sz w:val="22"/>
          <w:szCs w:val="22"/>
          <w:u w:val="single"/>
        </w:rPr>
        <w:t>. évi felsőoktatási felvételi eljárásban először nyernek felvételt</w:t>
      </w:r>
      <w:r w:rsidRPr="00313B05">
        <w:rPr>
          <w:rFonts w:ascii="Cambria" w:hAnsi="Cambria" w:cs="Arial"/>
          <w:b/>
          <w:bCs/>
          <w:sz w:val="22"/>
          <w:szCs w:val="22"/>
        </w:rPr>
        <w:t xml:space="preserve"> felsőoktatási intézménybe és tanulmányaikat a 202</w:t>
      </w:r>
      <w:r>
        <w:rPr>
          <w:rFonts w:ascii="Cambria" w:hAnsi="Cambria" w:cs="Arial"/>
          <w:b/>
          <w:bCs/>
          <w:sz w:val="22"/>
          <w:szCs w:val="22"/>
        </w:rPr>
        <w:t>4</w:t>
      </w:r>
      <w:r w:rsidRPr="00313B05">
        <w:rPr>
          <w:rFonts w:ascii="Cambria" w:hAnsi="Cambria" w:cs="Arial"/>
          <w:b/>
          <w:bCs/>
          <w:sz w:val="22"/>
          <w:szCs w:val="22"/>
        </w:rPr>
        <w:t>/202</w:t>
      </w:r>
      <w:r>
        <w:rPr>
          <w:rFonts w:ascii="Cambria" w:hAnsi="Cambria" w:cs="Arial"/>
          <w:b/>
          <w:bCs/>
          <w:sz w:val="22"/>
          <w:szCs w:val="22"/>
        </w:rPr>
        <w:t>5</w:t>
      </w:r>
      <w:r w:rsidRPr="00313B05">
        <w:rPr>
          <w:rFonts w:ascii="Cambria" w:hAnsi="Cambria" w:cs="Arial"/>
          <w:b/>
          <w:bCs/>
          <w:sz w:val="22"/>
          <w:szCs w:val="22"/>
        </w:rPr>
        <w:t>. tanévben ténylegesen megkezdik</w:t>
      </w:r>
      <w:r w:rsidRPr="00313B05">
        <w:rPr>
          <w:rFonts w:ascii="Cambria" w:hAnsi="Cambria" w:cs="Arial"/>
          <w:sz w:val="22"/>
          <w:szCs w:val="22"/>
        </w:rPr>
        <w:t>.</w:t>
      </w:r>
    </w:p>
    <w:p w:rsidR="00E81986" w:rsidRDefault="00E81986" w:rsidP="00E81986">
      <w:pPr>
        <w:jc w:val="both"/>
        <w:rPr>
          <w:rFonts w:ascii="Cambria" w:hAnsi="Cambria" w:cs="Arial"/>
          <w:sz w:val="22"/>
          <w:szCs w:val="22"/>
        </w:rPr>
      </w:pPr>
    </w:p>
    <w:p w:rsidR="00E81986" w:rsidRPr="00313B05" w:rsidRDefault="00E81986" w:rsidP="00E81986">
      <w:pPr>
        <w:jc w:val="both"/>
        <w:rPr>
          <w:rFonts w:ascii="Cambria" w:hAnsi="Cambria" w:cs="Arial"/>
          <w:sz w:val="22"/>
          <w:szCs w:val="22"/>
        </w:rPr>
      </w:pPr>
    </w:p>
    <w:p w:rsidR="00E81986" w:rsidRPr="00313B05" w:rsidRDefault="00E81986" w:rsidP="00E81986">
      <w:pPr>
        <w:pStyle w:val="Szvegtrzs3"/>
        <w:numPr>
          <w:ilvl w:val="0"/>
          <w:numId w:val="4"/>
        </w:numPr>
        <w:ind w:left="284" w:hanging="284"/>
        <w:rPr>
          <w:rFonts w:ascii="Cambria" w:hAnsi="Cambria" w:cs="Arial"/>
          <w:snapToGrid w:val="0"/>
          <w:sz w:val="22"/>
          <w:szCs w:val="22"/>
        </w:rPr>
      </w:pPr>
      <w:r w:rsidRPr="00313B05">
        <w:rPr>
          <w:rFonts w:ascii="Cambria" w:hAnsi="Cambria" w:cs="Arial"/>
          <w:snapToGrid w:val="0"/>
          <w:sz w:val="22"/>
          <w:szCs w:val="22"/>
        </w:rPr>
        <w:t>A pályázat benyújtásának módja és határideje</w:t>
      </w:r>
    </w:p>
    <w:p w:rsidR="00E81986" w:rsidRPr="00313B05" w:rsidRDefault="00E81986" w:rsidP="00E81986">
      <w:pPr>
        <w:pStyle w:val="Szvegtrzs3"/>
        <w:ind w:left="426"/>
        <w:rPr>
          <w:rFonts w:ascii="Cambria" w:hAnsi="Cambria" w:cs="Arial"/>
          <w:snapToGrid w:val="0"/>
          <w:sz w:val="22"/>
          <w:szCs w:val="22"/>
        </w:rPr>
      </w:pPr>
    </w:p>
    <w:p w:rsidR="00E81986" w:rsidRPr="00313B05" w:rsidRDefault="00E81986" w:rsidP="00E81986">
      <w:pPr>
        <w:jc w:val="both"/>
        <w:rPr>
          <w:rFonts w:ascii="Cambria" w:hAnsi="Cambria" w:cs="Arial"/>
          <w:sz w:val="22"/>
          <w:szCs w:val="22"/>
        </w:rPr>
      </w:pPr>
      <w:r w:rsidRPr="00313B05">
        <w:rPr>
          <w:rFonts w:ascii="Cambria" w:hAnsi="Cambria" w:cs="Arial"/>
          <w:sz w:val="22"/>
          <w:szCs w:val="22"/>
        </w:rPr>
        <w:lastRenderedPageBreak/>
        <w:t xml:space="preserve">A pályázatbeadáshoz a Bursa Hungarica Elektronikus Pályázatkezelési és Együttműködési Rendszerben (a továbbiakban: EPER-Bursa rendszer) egyszeri pályázói regisztráció szükséges, melynek elérése: </w:t>
      </w:r>
    </w:p>
    <w:p w:rsidR="00E81986" w:rsidRPr="00313B05" w:rsidRDefault="00E81986" w:rsidP="00E81986">
      <w:pPr>
        <w:jc w:val="both"/>
        <w:rPr>
          <w:rFonts w:ascii="Cambria" w:hAnsi="Cambria" w:cs="Arial"/>
          <w:sz w:val="22"/>
          <w:szCs w:val="22"/>
        </w:rPr>
      </w:pPr>
    </w:p>
    <w:p w:rsidR="00E81986" w:rsidRPr="00313B05" w:rsidRDefault="00E81986" w:rsidP="00E81986">
      <w:pPr>
        <w:jc w:val="center"/>
        <w:rPr>
          <w:rFonts w:ascii="Cambria" w:hAnsi="Cambria" w:cs="Arial"/>
          <w:sz w:val="22"/>
          <w:szCs w:val="22"/>
        </w:rPr>
      </w:pPr>
      <w:hyperlink r:id="rId5" w:history="1">
        <w:r w:rsidRPr="00A85ECE">
          <w:rPr>
            <w:rStyle w:val="Hiperhivatkozs"/>
            <w:rFonts w:ascii="Cambria" w:hAnsi="Cambria" w:cs="Arial"/>
            <w:sz w:val="22"/>
            <w:szCs w:val="22"/>
          </w:rPr>
          <w:t>https://bursa.emet.hu/paly/palybelep.aspx</w:t>
        </w:r>
      </w:hyperlink>
      <w:r w:rsidRPr="00313B05">
        <w:rPr>
          <w:rFonts w:ascii="Cambria" w:hAnsi="Cambria" w:cs="Arial"/>
          <w:sz w:val="22"/>
          <w:szCs w:val="22"/>
        </w:rPr>
        <w:t xml:space="preserve"> </w:t>
      </w:r>
    </w:p>
    <w:p w:rsidR="00E81986" w:rsidRPr="00313B05" w:rsidRDefault="00E81986" w:rsidP="00E81986">
      <w:pPr>
        <w:jc w:val="center"/>
        <w:rPr>
          <w:rFonts w:ascii="Cambria" w:hAnsi="Cambria"/>
          <w:sz w:val="22"/>
          <w:szCs w:val="22"/>
        </w:rPr>
      </w:pPr>
    </w:p>
    <w:p w:rsidR="00E81986" w:rsidRPr="00313B05" w:rsidRDefault="00E81986" w:rsidP="00E81986">
      <w:pPr>
        <w:jc w:val="both"/>
        <w:rPr>
          <w:rFonts w:ascii="Cambria" w:hAnsi="Cambria" w:cs="Arial"/>
          <w:sz w:val="22"/>
          <w:szCs w:val="22"/>
        </w:rPr>
      </w:pPr>
      <w:r w:rsidRPr="00313B05">
        <w:rPr>
          <w:rFonts w:ascii="Cambria" w:hAnsi="Cambria" w:cs="Arial"/>
          <w:sz w:val="22"/>
          <w:szCs w:val="22"/>
        </w:rPr>
        <w:t xml:space="preserve">Azok a pályázók, akik a korábbi pályázati években regisztráltak a rendszerben, már nem regisztrálhatnak újra, ők a meglévő felhasználónév és jelszó birtokában léphetnek be az EPER-Bursa rendszerbe. Amennyiben </w:t>
      </w:r>
      <w:proofErr w:type="spellStart"/>
      <w:r w:rsidRPr="00313B05">
        <w:rPr>
          <w:rFonts w:ascii="Cambria" w:hAnsi="Cambria" w:cs="Arial"/>
          <w:sz w:val="22"/>
          <w:szCs w:val="22"/>
        </w:rPr>
        <w:t>jelszavukat</w:t>
      </w:r>
      <w:proofErr w:type="spellEnd"/>
      <w:r w:rsidRPr="00313B05">
        <w:rPr>
          <w:rFonts w:ascii="Cambria" w:hAnsi="Cambria" w:cs="Arial"/>
          <w:sz w:val="22"/>
          <w:szCs w:val="22"/>
        </w:rPr>
        <w:t xml:space="preserve"> elfelejtették, az </w:t>
      </w:r>
      <w:r w:rsidRPr="00313B05">
        <w:rPr>
          <w:rFonts w:ascii="Cambria" w:hAnsi="Cambria" w:cs="Arial"/>
          <w:i/>
          <w:sz w:val="22"/>
          <w:szCs w:val="22"/>
        </w:rPr>
        <w:t>Elfelejtett jelszó</w:t>
      </w:r>
      <w:r w:rsidRPr="00313B05">
        <w:rPr>
          <w:rFonts w:ascii="Cambria" w:hAnsi="Cambria" w:cs="Arial"/>
          <w:sz w:val="22"/>
          <w:szCs w:val="22"/>
        </w:rPr>
        <w:t xml:space="preserve"> </w:t>
      </w:r>
      <w:proofErr w:type="gramStart"/>
      <w:r w:rsidRPr="00313B05">
        <w:rPr>
          <w:rFonts w:ascii="Cambria" w:hAnsi="Cambria" w:cs="Arial"/>
          <w:sz w:val="22"/>
          <w:szCs w:val="22"/>
        </w:rPr>
        <w:t>funkcióval</w:t>
      </w:r>
      <w:proofErr w:type="gramEnd"/>
      <w:r w:rsidRPr="00313B05">
        <w:rPr>
          <w:rFonts w:ascii="Cambria" w:hAnsi="Cambria" w:cs="Arial"/>
          <w:sz w:val="22"/>
          <w:szCs w:val="22"/>
        </w:rPr>
        <w:t xml:space="preserve"> kérhetnek új jelszót. A pályázói regisztrációt követően lehetséges a pályázati adatok rögzítése 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 rögzítését 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w:t>
      </w:r>
      <w:r>
        <w:rPr>
          <w:rFonts w:ascii="Cambria" w:hAnsi="Cambria" w:cs="Arial"/>
          <w:sz w:val="22"/>
          <w:szCs w:val="22"/>
        </w:rPr>
        <w:t>hoz</w:t>
      </w:r>
      <w:r w:rsidRPr="00313B05">
        <w:rPr>
          <w:rFonts w:ascii="Cambria" w:hAnsi="Cambria" w:cs="Arial"/>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Pr>
          <w:rFonts w:ascii="Cambria" w:hAnsi="Cambria" w:cs="Arial"/>
          <w:sz w:val="22"/>
          <w:szCs w:val="22"/>
        </w:rPr>
        <w:t xml:space="preserve">be </w:t>
      </w:r>
      <w:r w:rsidRPr="00313B05">
        <w:rPr>
          <w:rFonts w:ascii="Cambria" w:hAnsi="Cambria" w:cs="Arial"/>
          <w:sz w:val="22"/>
          <w:szCs w:val="22"/>
        </w:rPr>
        <w:t>nem fogadott pályázatok a bírálatban nem vesznek részt.</w:t>
      </w:r>
    </w:p>
    <w:p w:rsidR="00E81986" w:rsidRPr="00313B05" w:rsidRDefault="00E81986" w:rsidP="00E81986">
      <w:pPr>
        <w:jc w:val="center"/>
        <w:rPr>
          <w:rFonts w:ascii="Cambria" w:hAnsi="Cambria" w:cs="Arial"/>
          <w:b/>
          <w:bCs/>
          <w:sz w:val="22"/>
          <w:szCs w:val="22"/>
        </w:rPr>
      </w:pPr>
    </w:p>
    <w:p w:rsidR="00E81986" w:rsidRPr="00313B05" w:rsidRDefault="00E81986" w:rsidP="00E81986">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rsidR="00E81986" w:rsidRPr="00313B05" w:rsidRDefault="00E81986" w:rsidP="00E81986">
      <w:pPr>
        <w:jc w:val="center"/>
        <w:rPr>
          <w:rFonts w:ascii="Cambria" w:hAnsi="Cambria" w:cs="Arial"/>
          <w:b/>
          <w:bCs/>
          <w:sz w:val="22"/>
          <w:szCs w:val="22"/>
        </w:rPr>
      </w:pPr>
      <w:proofErr w:type="gramStart"/>
      <w:r w:rsidRPr="00313B05">
        <w:rPr>
          <w:rFonts w:ascii="Cambria" w:hAnsi="Cambria" w:cs="Arial"/>
          <w:b/>
          <w:bCs/>
          <w:sz w:val="22"/>
          <w:szCs w:val="22"/>
        </w:rPr>
        <w:t>határideje</w:t>
      </w:r>
      <w:proofErr w:type="gramEnd"/>
      <w:r w:rsidRPr="00313B05">
        <w:rPr>
          <w:rFonts w:ascii="Cambria" w:hAnsi="Cambria" w:cs="Arial"/>
          <w:b/>
          <w:bCs/>
          <w:sz w:val="22"/>
          <w:szCs w:val="22"/>
        </w:rPr>
        <w:t>: 202</w:t>
      </w:r>
      <w:r>
        <w:rPr>
          <w:rFonts w:ascii="Cambria" w:hAnsi="Cambria" w:cs="Arial"/>
          <w:b/>
          <w:bCs/>
          <w:sz w:val="22"/>
          <w:szCs w:val="22"/>
        </w:rPr>
        <w:t>3</w:t>
      </w:r>
      <w:r w:rsidRPr="00313B05">
        <w:rPr>
          <w:rFonts w:ascii="Cambria" w:hAnsi="Cambria" w:cs="Arial"/>
          <w:b/>
          <w:bCs/>
          <w:sz w:val="22"/>
          <w:szCs w:val="22"/>
        </w:rPr>
        <w:t>. november 3.</w:t>
      </w:r>
    </w:p>
    <w:p w:rsidR="00E81986" w:rsidRDefault="00E81986" w:rsidP="00E81986">
      <w:pPr>
        <w:jc w:val="both"/>
        <w:rPr>
          <w:rFonts w:ascii="Cambria" w:hAnsi="Cambria" w:cs="Arial"/>
          <w:bCs/>
          <w:sz w:val="22"/>
          <w:szCs w:val="22"/>
        </w:rPr>
      </w:pPr>
    </w:p>
    <w:p w:rsidR="00E81986" w:rsidRPr="00313B05" w:rsidRDefault="00E81986" w:rsidP="00E81986">
      <w:pPr>
        <w:jc w:val="both"/>
        <w:rPr>
          <w:rFonts w:ascii="Cambria" w:hAnsi="Cambria" w:cs="Arial"/>
          <w:bCs/>
          <w:sz w:val="22"/>
          <w:szCs w:val="22"/>
        </w:rPr>
      </w:pPr>
      <w:r w:rsidRPr="00313B05">
        <w:rPr>
          <w:rFonts w:ascii="Cambria" w:hAnsi="Cambria" w:cs="Arial"/>
          <w:bCs/>
          <w:sz w:val="22"/>
          <w:szCs w:val="22"/>
        </w:rPr>
        <w:t>A pályázatot az EPER-Bursa rendszerben kitöltve, véglegesítve, onnan kinyomtatva, aláírva kizárólag a lakóhely szerint illetékes települési önkormányzat polgármesteri hivatalá</w:t>
      </w:r>
      <w:r>
        <w:rPr>
          <w:rFonts w:ascii="Cambria" w:hAnsi="Cambria" w:cs="Arial"/>
          <w:bCs/>
          <w:sz w:val="22"/>
          <w:szCs w:val="22"/>
        </w:rPr>
        <w:t>hoz</w:t>
      </w:r>
      <w:r w:rsidRPr="00313B05">
        <w:rPr>
          <w:rFonts w:ascii="Cambria" w:hAnsi="Cambria" w:cs="Arial"/>
          <w:bCs/>
          <w:sz w:val="22"/>
          <w:szCs w:val="22"/>
        </w:rPr>
        <w:t xml:space="preserve"> kell benyújtani.</w:t>
      </w:r>
    </w:p>
    <w:p w:rsidR="00E81986" w:rsidRDefault="00E81986" w:rsidP="00E81986">
      <w:pPr>
        <w:jc w:val="both"/>
        <w:rPr>
          <w:rFonts w:ascii="Cambria" w:hAnsi="Cambria" w:cs="Arial"/>
          <w:sz w:val="22"/>
          <w:szCs w:val="22"/>
        </w:rPr>
      </w:pPr>
      <w:r w:rsidRPr="00313B05">
        <w:rPr>
          <w:rFonts w:ascii="Cambria" w:hAnsi="Cambria" w:cs="Arial"/>
          <w:sz w:val="22"/>
          <w:szCs w:val="22"/>
        </w:rPr>
        <w:t xml:space="preserve"> </w:t>
      </w:r>
    </w:p>
    <w:p w:rsidR="00E81986" w:rsidRPr="00313B05" w:rsidRDefault="00E81986" w:rsidP="00E81986">
      <w:pPr>
        <w:rPr>
          <w:rFonts w:ascii="Cambria" w:hAnsi="Cambria" w:cs="Arial"/>
          <w:b/>
          <w:bCs/>
          <w:sz w:val="22"/>
          <w:szCs w:val="22"/>
          <w:u w:val="single"/>
        </w:rPr>
      </w:pPr>
      <w:r w:rsidRPr="00313B05">
        <w:rPr>
          <w:rFonts w:ascii="Cambria" w:hAnsi="Cambria" w:cs="Arial"/>
          <w:b/>
          <w:bCs/>
          <w:sz w:val="22"/>
          <w:szCs w:val="22"/>
          <w:u w:val="single"/>
        </w:rPr>
        <w:t>A pályázat kötelező mellékletei:</w:t>
      </w:r>
    </w:p>
    <w:p w:rsidR="00E81986" w:rsidRPr="00313B05" w:rsidRDefault="00E81986" w:rsidP="00E81986">
      <w:pPr>
        <w:rPr>
          <w:rFonts w:ascii="Cambria" w:hAnsi="Cambria" w:cs="Arial"/>
          <w:b/>
          <w:bCs/>
          <w:sz w:val="22"/>
          <w:szCs w:val="22"/>
          <w:u w:val="single"/>
        </w:rPr>
      </w:pPr>
    </w:p>
    <w:p w:rsidR="00E81986" w:rsidRPr="00313B05" w:rsidRDefault="00E81986" w:rsidP="00E81986">
      <w:pPr>
        <w:jc w:val="both"/>
        <w:rPr>
          <w:rFonts w:ascii="Cambria" w:hAnsi="Cambria" w:cs="Arial"/>
          <w:b/>
          <w:bCs/>
          <w:sz w:val="22"/>
          <w:szCs w:val="22"/>
        </w:rPr>
      </w:pPr>
      <w:proofErr w:type="gramStart"/>
      <w:r w:rsidRPr="00313B05">
        <w:rPr>
          <w:rFonts w:ascii="Cambria" w:hAnsi="Cambria" w:cs="Arial"/>
          <w:b/>
          <w:bCs/>
          <w:sz w:val="22"/>
          <w:szCs w:val="22"/>
        </w:rPr>
        <w:t>a</w:t>
      </w:r>
      <w:proofErr w:type="gramEnd"/>
      <w:r w:rsidRPr="00313B05">
        <w:rPr>
          <w:rFonts w:ascii="Cambria" w:hAnsi="Cambria" w:cs="Arial"/>
          <w:b/>
          <w:bCs/>
          <w:sz w:val="22"/>
          <w:szCs w:val="22"/>
        </w:rPr>
        <w:t>)</w:t>
      </w:r>
      <w:r w:rsidRPr="00313B05">
        <w:rPr>
          <w:rFonts w:ascii="Cambria" w:hAnsi="Cambria" w:cs="Arial"/>
          <w:b/>
          <w:bCs/>
          <w:sz w:val="22"/>
          <w:szCs w:val="22"/>
        </w:rPr>
        <w:tab/>
        <w:t>Igazolás a pályázó és a pályázóval egy háztartásban élők egy főre jutó havi nettó jövedelméről.</w:t>
      </w:r>
    </w:p>
    <w:p w:rsidR="00E81986" w:rsidRPr="00313B05" w:rsidRDefault="00E81986" w:rsidP="00E81986">
      <w:pPr>
        <w:pStyle w:val="Szvegtrzs"/>
        <w:rPr>
          <w:rFonts w:ascii="Cambria" w:hAnsi="Cambria" w:cs="Arial"/>
          <w:b/>
          <w:bCs/>
          <w:sz w:val="22"/>
          <w:szCs w:val="22"/>
        </w:rPr>
      </w:pPr>
    </w:p>
    <w:p w:rsidR="00E81986" w:rsidRPr="00313B05" w:rsidRDefault="00E81986" w:rsidP="00E81986">
      <w:pPr>
        <w:pStyle w:val="Szvegtrzs"/>
        <w:rPr>
          <w:rFonts w:ascii="Cambria" w:hAnsi="Cambria" w:cs="Arial"/>
          <w:b/>
          <w:bCs/>
          <w:sz w:val="22"/>
          <w:szCs w:val="22"/>
        </w:rPr>
      </w:pPr>
      <w:r w:rsidRPr="00313B05">
        <w:rPr>
          <w:rFonts w:ascii="Cambria" w:hAnsi="Cambria" w:cs="Arial"/>
          <w:b/>
          <w:bCs/>
          <w:sz w:val="22"/>
          <w:szCs w:val="22"/>
        </w:rPr>
        <w:t>b)</w:t>
      </w:r>
      <w:r w:rsidRPr="00313B05">
        <w:rPr>
          <w:rFonts w:ascii="Cambria" w:hAnsi="Cambria" w:cs="Arial"/>
          <w:b/>
          <w:bCs/>
          <w:sz w:val="22"/>
          <w:szCs w:val="22"/>
        </w:rPr>
        <w:tab/>
      </w:r>
      <w:proofErr w:type="gramStart"/>
      <w:r w:rsidRPr="00313B05">
        <w:rPr>
          <w:rFonts w:ascii="Cambria" w:hAnsi="Cambria" w:cs="Arial"/>
          <w:b/>
          <w:bCs/>
          <w:sz w:val="22"/>
          <w:szCs w:val="22"/>
        </w:rPr>
        <w:t>A</w:t>
      </w:r>
      <w:proofErr w:type="gramEnd"/>
      <w:r w:rsidRPr="00313B05">
        <w:rPr>
          <w:rFonts w:ascii="Cambria" w:hAnsi="Cambria" w:cs="Arial"/>
          <w:b/>
          <w:bCs/>
          <w:sz w:val="22"/>
          <w:szCs w:val="22"/>
        </w:rPr>
        <w:t xml:space="preserve"> szociális rászorultság igazolására az alábbi okiratok:</w:t>
      </w:r>
    </w:p>
    <w:p w:rsidR="00E81986" w:rsidRPr="00313B05" w:rsidRDefault="00E81986" w:rsidP="00E81986">
      <w:pPr>
        <w:jc w:val="both"/>
        <w:rPr>
          <w:rFonts w:ascii="Cambria" w:hAnsi="Cambria" w:cs="Arial"/>
          <w:b/>
          <w:bCs/>
          <w:sz w:val="22"/>
          <w:szCs w:val="22"/>
        </w:rPr>
      </w:pPr>
    </w:p>
    <w:p w:rsidR="00E81986" w:rsidRPr="00313B05" w:rsidRDefault="00E81986" w:rsidP="00E81986">
      <w:pPr>
        <w:jc w:val="both"/>
        <w:rPr>
          <w:rFonts w:ascii="Cambria" w:hAnsi="Cambria" w:cs="Arial"/>
          <w:sz w:val="22"/>
          <w:szCs w:val="22"/>
        </w:rPr>
      </w:pPr>
      <w:r w:rsidRPr="00313B05">
        <w:rPr>
          <w:rFonts w:ascii="Cambria" w:hAnsi="Cambria" w:cs="Arial"/>
          <w:sz w:val="22"/>
          <w:szCs w:val="22"/>
        </w:rPr>
        <w:t>A további mellékleteket az elbíráló települési önkormányzat határozza meg.</w:t>
      </w:r>
    </w:p>
    <w:p w:rsidR="00E81986" w:rsidRPr="00313B05" w:rsidRDefault="00E81986" w:rsidP="00E81986">
      <w:pPr>
        <w:rPr>
          <w:rFonts w:ascii="Cambria" w:hAnsi="Cambria" w:cs="Arial"/>
          <w:b/>
          <w:bCs/>
          <w:sz w:val="22"/>
          <w:szCs w:val="22"/>
          <w:u w:val="single"/>
        </w:rPr>
      </w:pPr>
    </w:p>
    <w:p w:rsidR="00E81986" w:rsidRPr="00313B05" w:rsidRDefault="00E81986" w:rsidP="00E81986">
      <w:pPr>
        <w:jc w:val="both"/>
        <w:rPr>
          <w:rFonts w:ascii="Cambria" w:hAnsi="Cambria" w:cs="Arial"/>
          <w:b/>
          <w:bCs/>
          <w:sz w:val="22"/>
          <w:szCs w:val="22"/>
        </w:rPr>
      </w:pPr>
      <w:r w:rsidRPr="00313B05">
        <w:rPr>
          <w:rFonts w:ascii="Cambria" w:hAnsi="Cambria" w:cs="Arial"/>
          <w:b/>
          <w:bCs/>
          <w:sz w:val="22"/>
          <w:szCs w:val="22"/>
        </w:rPr>
        <w:t>A pályázati űrlap csak a fent meghatározott kötelező mellékletekkel együtt érvényes, valamely melléklet hiányában a pályázat formai hibásnak minősül.</w:t>
      </w:r>
    </w:p>
    <w:p w:rsidR="00E81986" w:rsidRPr="00313B05" w:rsidRDefault="00E81986" w:rsidP="00E81986">
      <w:pPr>
        <w:jc w:val="both"/>
        <w:rPr>
          <w:rFonts w:ascii="Cambria" w:hAnsi="Cambria" w:cs="Arial"/>
          <w:sz w:val="22"/>
          <w:szCs w:val="22"/>
        </w:rPr>
      </w:pPr>
    </w:p>
    <w:p w:rsidR="00E81986" w:rsidRPr="00313B05" w:rsidRDefault="00E81986" w:rsidP="00E81986">
      <w:pPr>
        <w:jc w:val="both"/>
        <w:rPr>
          <w:rFonts w:ascii="Cambria" w:hAnsi="Cambria" w:cs="Arial"/>
          <w:sz w:val="22"/>
          <w:szCs w:val="22"/>
        </w:rPr>
      </w:pPr>
      <w:r w:rsidRPr="00313B05">
        <w:rPr>
          <w:rFonts w:ascii="Cambria" w:hAnsi="Cambria" w:cs="Arial"/>
          <w:b/>
          <w:sz w:val="22"/>
          <w:szCs w:val="22"/>
          <w:u w:val="single"/>
        </w:rPr>
        <w:t>Egy háztartásban élők:</w:t>
      </w:r>
      <w:r w:rsidRPr="00313B05">
        <w:rPr>
          <w:rFonts w:ascii="Cambria" w:hAnsi="Cambria" w:cs="Arial"/>
          <w:b/>
          <w:sz w:val="22"/>
          <w:szCs w:val="22"/>
        </w:rPr>
        <w:t xml:space="preserve"> </w:t>
      </w:r>
      <w:r w:rsidRPr="00313B05">
        <w:rPr>
          <w:rFonts w:ascii="Cambria" w:hAnsi="Cambria" w:cs="Arial"/>
          <w:sz w:val="22"/>
          <w:szCs w:val="22"/>
        </w:rPr>
        <w:t>a pályázó állandó lakóhelye szerinti lakásban életvitel</w:t>
      </w:r>
      <w:r>
        <w:rPr>
          <w:rFonts w:ascii="Cambria" w:hAnsi="Cambria" w:cs="Arial"/>
          <w:sz w:val="22"/>
          <w:szCs w:val="22"/>
        </w:rPr>
        <w:t>-</w:t>
      </w:r>
      <w:r w:rsidRPr="00313B05">
        <w:rPr>
          <w:rFonts w:ascii="Cambria" w:hAnsi="Cambria" w:cs="Arial"/>
          <w:sz w:val="22"/>
          <w:szCs w:val="22"/>
        </w:rPr>
        <w:t xml:space="preserve">szerűen </w:t>
      </w:r>
      <w:proofErr w:type="spellStart"/>
      <w:r w:rsidRPr="00313B05">
        <w:rPr>
          <w:rFonts w:ascii="Cambria" w:hAnsi="Cambria" w:cs="Arial"/>
          <w:sz w:val="22"/>
          <w:szCs w:val="22"/>
        </w:rPr>
        <w:t>együttlakó</w:t>
      </w:r>
      <w:proofErr w:type="spellEnd"/>
      <w:r w:rsidRPr="00313B05">
        <w:rPr>
          <w:rFonts w:ascii="Cambria" w:hAnsi="Cambria" w:cs="Arial"/>
          <w:sz w:val="22"/>
          <w:szCs w:val="22"/>
        </w:rPr>
        <w:t>, ott bejelentett vagy tartózkodási hellyel rendelkező személyek.</w:t>
      </w:r>
    </w:p>
    <w:p w:rsidR="00E81986" w:rsidRPr="00313B05" w:rsidRDefault="00E81986" w:rsidP="00E81986">
      <w:pPr>
        <w:jc w:val="both"/>
        <w:rPr>
          <w:rFonts w:ascii="Cambria" w:hAnsi="Cambria" w:cs="Arial"/>
          <w:sz w:val="22"/>
          <w:szCs w:val="22"/>
        </w:rPr>
      </w:pPr>
    </w:p>
    <w:p w:rsidR="00E81986" w:rsidRPr="00313B05" w:rsidRDefault="00E81986" w:rsidP="00E81986">
      <w:pPr>
        <w:pStyle w:val="Lbjegyzetszveg"/>
        <w:jc w:val="both"/>
        <w:rPr>
          <w:rFonts w:ascii="Cambria" w:hAnsi="Cambria" w:cs="Arial"/>
          <w:sz w:val="22"/>
          <w:szCs w:val="22"/>
        </w:rPr>
      </w:pPr>
      <w:r w:rsidRPr="00313B05">
        <w:rPr>
          <w:rFonts w:ascii="Cambria" w:hAnsi="Cambria" w:cs="Arial"/>
          <w:b/>
          <w:sz w:val="22"/>
          <w:szCs w:val="22"/>
          <w:u w:val="single"/>
        </w:rPr>
        <w:t>Jövedelem:</w:t>
      </w:r>
      <w:r>
        <w:rPr>
          <w:rFonts w:ascii="Cambria" w:hAnsi="Cambria" w:cs="Arial"/>
          <w:b/>
          <w:sz w:val="22"/>
          <w:szCs w:val="22"/>
          <w:u w:val="single"/>
        </w:rPr>
        <w:t xml:space="preserve"> a </w:t>
      </w:r>
      <w:r w:rsidRPr="00313B05">
        <w:rPr>
          <w:rFonts w:ascii="Cambria" w:hAnsi="Cambria" w:cs="Arial"/>
          <w:sz w:val="22"/>
          <w:szCs w:val="22"/>
        </w:rPr>
        <w:t xml:space="preserve">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rsidR="00E81986" w:rsidRPr="00313B05" w:rsidRDefault="00E81986" w:rsidP="00E81986">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w:t>
      </w:r>
      <w:proofErr w:type="spellStart"/>
      <w:r w:rsidRPr="00313B05">
        <w:rPr>
          <w:rFonts w:ascii="Cambria" w:hAnsi="Cambria" w:cs="Arial"/>
          <w:iCs/>
          <w:sz w:val="22"/>
          <w:szCs w:val="22"/>
        </w:rPr>
        <w:t>aa</w:t>
      </w:r>
      <w:proofErr w:type="spellEnd"/>
      <w:r w:rsidRPr="00313B05">
        <w:rPr>
          <w:rFonts w:ascii="Cambria" w:hAnsi="Cambria" w:cs="Arial"/>
          <w:iCs/>
          <w:sz w:val="22"/>
          <w:szCs w:val="22"/>
        </w:rPr>
        <w:t xml:space="preserve">) </w:t>
      </w:r>
      <w:r w:rsidRPr="00313B05">
        <w:rPr>
          <w:rFonts w:ascii="Cambria" w:hAnsi="Cambria" w:cs="Arial"/>
          <w:sz w:val="22"/>
          <w:szCs w:val="22"/>
        </w:rPr>
        <w:t xml:space="preserve">a személyi jövedelemadóról szóló 1995. évi CXVII. törvény (a továbbiakban: </w:t>
      </w:r>
      <w:proofErr w:type="spellStart"/>
      <w:r w:rsidRPr="00313B05">
        <w:rPr>
          <w:rFonts w:ascii="Cambria" w:hAnsi="Cambria" w:cs="Arial"/>
          <w:sz w:val="22"/>
          <w:szCs w:val="22"/>
        </w:rPr>
        <w:t>Szjatv</w:t>
      </w:r>
      <w:proofErr w:type="spellEnd"/>
      <w:r w:rsidRPr="00313B05">
        <w:rPr>
          <w:rFonts w:ascii="Cambria" w:hAnsi="Cambria" w:cs="Arial"/>
          <w:sz w:val="22"/>
          <w:szCs w:val="22"/>
        </w:rPr>
        <w:t xml:space="preserve">.) szerint meghatározott, belföldről vagy külföldről származó - megszerzett - vagyoni érték (bevétel), ideértve az </w:t>
      </w:r>
      <w:proofErr w:type="spellStart"/>
      <w:r w:rsidRPr="00313B05">
        <w:rPr>
          <w:rFonts w:ascii="Cambria" w:hAnsi="Cambria" w:cs="Arial"/>
          <w:sz w:val="22"/>
          <w:szCs w:val="22"/>
        </w:rPr>
        <w:t>Szjatv</w:t>
      </w:r>
      <w:proofErr w:type="spellEnd"/>
      <w:r w:rsidRPr="00313B05">
        <w:rPr>
          <w:rFonts w:ascii="Cambria" w:hAnsi="Cambria" w:cs="Arial"/>
          <w:sz w:val="22"/>
          <w:szCs w:val="22"/>
        </w:rPr>
        <w:t>. 1. számú melléklete szerinti adómentes bevételt, és</w:t>
      </w:r>
    </w:p>
    <w:p w:rsidR="00E81986" w:rsidRPr="00313B05" w:rsidRDefault="00E81986" w:rsidP="00E81986">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ab) az a bevétel, amely után a kisadózó vállalkozások tételes adójáról </w:t>
      </w:r>
      <w:r>
        <w:rPr>
          <w:rFonts w:ascii="Cambria" w:hAnsi="Cambria" w:cs="Arial"/>
          <w:sz w:val="22"/>
          <w:szCs w:val="22"/>
        </w:rPr>
        <w:t xml:space="preserve">szóló 2022. évi XIII. törvény, </w:t>
      </w:r>
      <w:r w:rsidRPr="00313B05">
        <w:rPr>
          <w:rFonts w:ascii="Cambria" w:hAnsi="Cambria" w:cs="Arial"/>
          <w:sz w:val="22"/>
          <w:szCs w:val="22"/>
        </w:rPr>
        <w:t>a kisadózó vállalkozások tételes adójáról és a kisvállalati adóról szóló</w:t>
      </w:r>
      <w:r>
        <w:rPr>
          <w:rFonts w:ascii="Cambria" w:hAnsi="Cambria" w:cs="Arial"/>
          <w:sz w:val="22"/>
          <w:szCs w:val="22"/>
        </w:rPr>
        <w:t xml:space="preserve"> </w:t>
      </w:r>
      <w:r w:rsidRPr="00313B05">
        <w:rPr>
          <w:rFonts w:ascii="Cambria" w:hAnsi="Cambria" w:cs="Arial"/>
          <w:sz w:val="22"/>
          <w:szCs w:val="22"/>
        </w:rPr>
        <w:t>2012. évi CXLVII. törvény, vagy az egyszerűsített közteherviselési hozzájárulásról szóló</w:t>
      </w:r>
      <w:r>
        <w:rPr>
          <w:rFonts w:ascii="Cambria" w:hAnsi="Cambria" w:cs="Arial"/>
          <w:sz w:val="22"/>
          <w:szCs w:val="22"/>
        </w:rPr>
        <w:t xml:space="preserve"> </w:t>
      </w:r>
      <w:r w:rsidRPr="00A8604D">
        <w:rPr>
          <w:rFonts w:ascii="Cambria" w:hAnsi="Cambria"/>
          <w:sz w:val="22"/>
          <w:szCs w:val="22"/>
        </w:rPr>
        <w:t xml:space="preserve">2005. évi CXX. </w:t>
      </w:r>
      <w:r w:rsidRPr="00313B05">
        <w:rPr>
          <w:rFonts w:ascii="Cambria" w:hAnsi="Cambria" w:cs="Arial"/>
          <w:sz w:val="22"/>
          <w:szCs w:val="22"/>
        </w:rPr>
        <w:t>törvény szerint adót, illetve hozzájárulást kell fizetni.</w:t>
      </w:r>
    </w:p>
    <w:p w:rsidR="00E81986" w:rsidRPr="00313B05" w:rsidRDefault="00E81986" w:rsidP="00E81986">
      <w:pPr>
        <w:autoSpaceDE w:val="0"/>
        <w:autoSpaceDN w:val="0"/>
        <w:adjustRightInd w:val="0"/>
        <w:ind w:left="900" w:hanging="191"/>
        <w:jc w:val="both"/>
        <w:rPr>
          <w:rFonts w:ascii="Cambria" w:hAnsi="Cambria" w:cs="Arial"/>
          <w:sz w:val="22"/>
          <w:szCs w:val="22"/>
        </w:rPr>
      </w:pPr>
    </w:p>
    <w:p w:rsidR="00E81986" w:rsidRPr="009A5D26" w:rsidRDefault="00E81986" w:rsidP="00E81986">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t>Elismert költségnek</w:t>
      </w:r>
      <w:r w:rsidRPr="009A5D26">
        <w:rPr>
          <w:rFonts w:ascii="Cambria" w:hAnsi="Cambria" w:cs="Arial"/>
          <w:sz w:val="22"/>
          <w:szCs w:val="22"/>
        </w:rPr>
        <w:t xml:space="preserve"> minősül az </w:t>
      </w:r>
      <w:proofErr w:type="spellStart"/>
      <w:r w:rsidRPr="009A5D26">
        <w:rPr>
          <w:rFonts w:ascii="Cambria" w:hAnsi="Cambria" w:cs="Arial"/>
          <w:sz w:val="22"/>
          <w:szCs w:val="22"/>
        </w:rPr>
        <w:t>Szjatv</w:t>
      </w:r>
      <w:proofErr w:type="spellEnd"/>
      <w:r w:rsidRPr="009A5D26">
        <w:rPr>
          <w:rFonts w:ascii="Cambria" w:hAnsi="Cambria" w:cs="Arial"/>
          <w:sz w:val="22"/>
          <w:szCs w:val="22"/>
        </w:rPr>
        <w:t>.-</w:t>
      </w:r>
      <w:proofErr w:type="spellStart"/>
      <w:r w:rsidRPr="009A5D26">
        <w:rPr>
          <w:rFonts w:ascii="Cambria" w:hAnsi="Cambria" w:cs="Arial"/>
          <w:sz w:val="22"/>
          <w:szCs w:val="22"/>
        </w:rPr>
        <w:t>ben</w:t>
      </w:r>
      <w:proofErr w:type="spellEnd"/>
      <w:r w:rsidRPr="009A5D26">
        <w:rPr>
          <w:rFonts w:ascii="Cambria" w:hAnsi="Cambria" w:cs="Arial"/>
          <w:sz w:val="22"/>
          <w:szCs w:val="22"/>
        </w:rPr>
        <w:t xml:space="preserve">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9A5D26">
        <w:rPr>
          <w:rFonts w:ascii="Cambria" w:hAnsi="Cambria" w:cs="Arial"/>
          <w:sz w:val="22"/>
          <w:szCs w:val="22"/>
        </w:rPr>
        <w:t>Szjatv</w:t>
      </w:r>
      <w:proofErr w:type="spellEnd"/>
      <w:r w:rsidRPr="009A5D26">
        <w:rPr>
          <w:rFonts w:ascii="Cambria" w:hAnsi="Cambria" w:cs="Arial"/>
          <w:sz w:val="22"/>
          <w:szCs w:val="22"/>
        </w:rPr>
        <w:t>. szerint elismert költségnek minősülő igazolt kiadásokkal, ennek hiányában a bevétel 40%-</w:t>
      </w:r>
      <w:proofErr w:type="spellStart"/>
      <w:r w:rsidRPr="009A5D26">
        <w:rPr>
          <w:rFonts w:ascii="Cambria" w:hAnsi="Cambria" w:cs="Arial"/>
          <w:sz w:val="22"/>
          <w:szCs w:val="22"/>
        </w:rPr>
        <w:t>ával</w:t>
      </w:r>
      <w:proofErr w:type="spellEnd"/>
      <w:r w:rsidRPr="009A5D26">
        <w:rPr>
          <w:rFonts w:ascii="Cambria" w:hAnsi="Cambria" w:cs="Arial"/>
          <w:sz w:val="22"/>
          <w:szCs w:val="22"/>
        </w:rPr>
        <w:t xml:space="preserve">. Ha a </w:t>
      </w:r>
      <w:r w:rsidRPr="009A5D26">
        <w:rPr>
          <w:rFonts w:ascii="Cambria" w:hAnsi="Cambria" w:cs="Arial"/>
          <w:sz w:val="22"/>
          <w:szCs w:val="22"/>
        </w:rPr>
        <w:lastRenderedPageBreak/>
        <w:t>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 vagy a bevétel 85%-</w:t>
      </w:r>
      <w:proofErr w:type="spellStart"/>
      <w:r w:rsidRPr="009A5D26">
        <w:rPr>
          <w:rFonts w:ascii="Cambria" w:hAnsi="Cambria" w:cs="Arial"/>
          <w:sz w:val="22"/>
          <w:szCs w:val="22"/>
        </w:rPr>
        <w:t>ának</w:t>
      </w:r>
      <w:proofErr w:type="spellEnd"/>
      <w:r w:rsidRPr="009A5D26">
        <w:rPr>
          <w:rFonts w:ascii="Cambria" w:hAnsi="Cambria" w:cs="Arial"/>
          <w:sz w:val="22"/>
          <w:szCs w:val="22"/>
        </w:rPr>
        <w:t>, illetőleg állattenyésztés esetén 94%-</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w:t>
      </w:r>
    </w:p>
    <w:p w:rsidR="00E81986" w:rsidRPr="00313B05" w:rsidRDefault="00E81986" w:rsidP="00E81986">
      <w:pPr>
        <w:autoSpaceDE w:val="0"/>
        <w:autoSpaceDN w:val="0"/>
        <w:adjustRightInd w:val="0"/>
        <w:jc w:val="both"/>
        <w:rPr>
          <w:rFonts w:ascii="Cambria" w:hAnsi="Cambria" w:cs="Arial"/>
          <w:sz w:val="22"/>
          <w:szCs w:val="22"/>
        </w:rPr>
      </w:pPr>
    </w:p>
    <w:p w:rsidR="00E81986" w:rsidRPr="00313B05" w:rsidRDefault="00E81986" w:rsidP="00E81986">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 társadalombiztosítási járulék, és az egészségügyi szolgáltatási járulék.</w:t>
      </w:r>
    </w:p>
    <w:p w:rsidR="00E81986" w:rsidRPr="00313B05" w:rsidRDefault="00E81986" w:rsidP="00E81986">
      <w:pPr>
        <w:autoSpaceDE w:val="0"/>
        <w:autoSpaceDN w:val="0"/>
        <w:adjustRightInd w:val="0"/>
        <w:jc w:val="both"/>
        <w:rPr>
          <w:rFonts w:ascii="Cambria" w:hAnsi="Cambria" w:cs="Arial"/>
          <w:sz w:val="22"/>
          <w:szCs w:val="22"/>
        </w:rPr>
      </w:pPr>
    </w:p>
    <w:p w:rsidR="00E81986" w:rsidRDefault="00E81986" w:rsidP="00E81986">
      <w:pPr>
        <w:autoSpaceDE w:val="0"/>
        <w:autoSpaceDN w:val="0"/>
        <w:adjustRightInd w:val="0"/>
        <w:jc w:val="both"/>
        <w:rPr>
          <w:rFonts w:ascii="Cambria" w:hAnsi="Cambria" w:cs="Arial"/>
          <w:b/>
          <w:sz w:val="22"/>
          <w:szCs w:val="22"/>
          <w:u w:val="single"/>
        </w:rPr>
      </w:pPr>
    </w:p>
    <w:p w:rsidR="00E81986" w:rsidRPr="00313B05" w:rsidRDefault="00E81986" w:rsidP="00E81986">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t>Nem minősül jövedelemnek</w:t>
      </w:r>
      <w:r>
        <w:rPr>
          <w:rFonts w:ascii="Cambria" w:hAnsi="Cambria" w:cs="Arial"/>
          <w:b/>
          <w:sz w:val="22"/>
          <w:szCs w:val="22"/>
          <w:u w:val="single"/>
        </w:rPr>
        <w:t>:</w:t>
      </w:r>
    </w:p>
    <w:p w:rsidR="00E81986" w:rsidRPr="00E63125" w:rsidRDefault="00E81986" w:rsidP="00E81986">
      <w:pPr>
        <w:pStyle w:val="Szvegtrzs"/>
        <w:numPr>
          <w:ilvl w:val="0"/>
          <w:numId w:val="3"/>
        </w:numPr>
        <w:spacing w:before="120"/>
        <w:rPr>
          <w:rFonts w:ascii="Cambria" w:hAnsi="Cambria" w:cs="Arial"/>
          <w:snapToGrid w:val="0"/>
          <w:sz w:val="22"/>
          <w:szCs w:val="22"/>
        </w:rPr>
      </w:pPr>
      <w:r w:rsidRPr="00313B05">
        <w:rPr>
          <w:rFonts w:ascii="Cambria" w:hAnsi="Cambria" w:cs="Arial"/>
          <w:sz w:val="22"/>
          <w:szCs w:val="22"/>
          <w:lang w:val="en"/>
        </w:rPr>
        <w:t xml:space="preserve">a </w:t>
      </w:r>
      <w:r w:rsidRPr="00E63125">
        <w:rPr>
          <w:rFonts w:ascii="Cambria" w:hAnsi="Cambria" w:cs="Arial"/>
          <w:sz w:val="22"/>
          <w:szCs w:val="22"/>
        </w:rPr>
        <w:t>rendkívüli települési támogatás, valamint a lakhatáshoz kapcsolódó rendszeres kiadások viseléséhez, a gyógyszerkiadások viseléséhez és a lakhatási kiadásokhoz kapcsolódó hátralékot felhalmozó személyek részére nyújtott települési támogatás</w:t>
      </w:r>
      <w:r w:rsidRPr="00E63125">
        <w:rPr>
          <w:rFonts w:ascii="Cambria" w:hAnsi="Cambria" w:cs="Arial"/>
          <w:snapToGrid w:val="0"/>
          <w:sz w:val="22"/>
          <w:szCs w:val="22"/>
        </w:rPr>
        <w:t>,</w:t>
      </w:r>
    </w:p>
    <w:p w:rsidR="00E81986" w:rsidRPr="002919A3" w:rsidRDefault="00E81986" w:rsidP="00E81986">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rendkívüli gyermekvédelmi támogatás, a gyermekek védelméről és a gyámügyi igazgatásról szóló 1997. évi XXXI. törvény 20/</w:t>
      </w:r>
      <w:proofErr w:type="gramStart"/>
      <w:r w:rsidRPr="002919A3">
        <w:rPr>
          <w:rFonts w:ascii="Cambria" w:hAnsi="Cambria" w:cs="Arial"/>
          <w:snapToGrid w:val="0"/>
          <w:sz w:val="22"/>
          <w:szCs w:val="22"/>
        </w:rPr>
        <w:t>A</w:t>
      </w:r>
      <w:proofErr w:type="gramEnd"/>
      <w:r w:rsidRPr="002919A3">
        <w:rPr>
          <w:rFonts w:ascii="Cambria" w:hAnsi="Cambria" w:cs="Arial"/>
          <w:snapToGrid w:val="0"/>
          <w:sz w:val="22"/>
          <w:szCs w:val="22"/>
        </w:rPr>
        <w:t>. §-a szerinti támogatás, a 20/B. §-</w:t>
      </w:r>
      <w:proofErr w:type="spellStart"/>
      <w:r w:rsidRPr="002919A3">
        <w:rPr>
          <w:rFonts w:ascii="Cambria" w:hAnsi="Cambria" w:cs="Arial"/>
          <w:snapToGrid w:val="0"/>
          <w:sz w:val="22"/>
          <w:szCs w:val="22"/>
        </w:rPr>
        <w:t>ának</w:t>
      </w:r>
      <w:proofErr w:type="spellEnd"/>
      <w:r w:rsidRPr="002919A3">
        <w:rPr>
          <w:rFonts w:ascii="Cambria" w:hAnsi="Cambria" w:cs="Arial"/>
          <w:snapToGrid w:val="0"/>
          <w:sz w:val="22"/>
          <w:szCs w:val="22"/>
        </w:rPr>
        <w:t xml:space="preserve"> (4)-(5) bekezdése szerinti pótlék, a nevelőszülők számára fizetett nevelési díj és külön ellátmány,</w:t>
      </w:r>
    </w:p>
    <w:p w:rsidR="00E81986" w:rsidRPr="002919A3" w:rsidRDefault="00E81986" w:rsidP="00E81986">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az anyasági támogatás,</w:t>
      </w:r>
    </w:p>
    <w:p w:rsidR="00E81986" w:rsidRPr="002919A3" w:rsidRDefault="00E81986" w:rsidP="00E81986">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w:t>
      </w:r>
      <w:proofErr w:type="gramStart"/>
      <w:r w:rsidRPr="002919A3">
        <w:rPr>
          <w:rFonts w:ascii="Cambria" w:hAnsi="Cambria" w:cs="Arial"/>
          <w:snapToGrid w:val="0"/>
          <w:sz w:val="22"/>
          <w:szCs w:val="22"/>
        </w:rPr>
        <w:t>jubileumi</w:t>
      </w:r>
      <w:proofErr w:type="gramEnd"/>
      <w:r w:rsidRPr="002919A3">
        <w:rPr>
          <w:rFonts w:ascii="Cambria" w:hAnsi="Cambria" w:cs="Arial"/>
          <w:snapToGrid w:val="0"/>
          <w:sz w:val="22"/>
          <w:szCs w:val="22"/>
        </w:rPr>
        <w:t xml:space="preserve"> juttatása,</w:t>
      </w:r>
    </w:p>
    <w:p w:rsidR="00E81986" w:rsidRPr="002919A3" w:rsidRDefault="00E81986" w:rsidP="00E81986">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rsidR="00E81986" w:rsidRPr="002919A3" w:rsidRDefault="00E81986" w:rsidP="00E81986">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rsidR="00E81986" w:rsidRPr="002919A3" w:rsidRDefault="00E81986" w:rsidP="00E81986">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az egyszerűsített foglalkoztatásról szóló</w:t>
      </w:r>
      <w:r>
        <w:rPr>
          <w:rFonts w:ascii="Cambria" w:hAnsi="Cambria" w:cs="Arial"/>
          <w:snapToGrid w:val="0"/>
          <w:sz w:val="22"/>
          <w:szCs w:val="22"/>
        </w:rPr>
        <w:t xml:space="preserve"> </w:t>
      </w:r>
      <w:r>
        <w:rPr>
          <w:rFonts w:ascii="Cambria" w:hAnsi="Cambria"/>
          <w:sz w:val="22"/>
          <w:szCs w:val="22"/>
        </w:rPr>
        <w:t>2010. évi LXXV.</w:t>
      </w:r>
      <w:r w:rsidRPr="002919A3">
        <w:rPr>
          <w:rFonts w:ascii="Cambria" w:hAnsi="Cambria" w:cs="Arial"/>
          <w:snapToGrid w:val="0"/>
          <w:sz w:val="22"/>
          <w:szCs w:val="22"/>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rsidR="00E81986" w:rsidRPr="002919A3" w:rsidRDefault="00E81986" w:rsidP="00E81986">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rsidR="00E81986" w:rsidRPr="002919A3" w:rsidRDefault="00E81986" w:rsidP="00E81986">
      <w:pPr>
        <w:pStyle w:val="Szvegtrzs"/>
        <w:numPr>
          <w:ilvl w:val="0"/>
          <w:numId w:val="3"/>
        </w:numPr>
        <w:spacing w:before="120"/>
        <w:rPr>
          <w:rFonts w:ascii="Cambria" w:hAnsi="Cambria" w:cs="Arial"/>
          <w:sz w:val="22"/>
          <w:szCs w:val="22"/>
        </w:rPr>
      </w:pPr>
      <w:r w:rsidRPr="002919A3">
        <w:rPr>
          <w:rFonts w:ascii="Cambria" w:hAnsi="Cambria" w:cs="Arial"/>
          <w:snapToGrid w:val="0"/>
          <w:sz w:val="22"/>
          <w:szCs w:val="22"/>
        </w:rPr>
        <w:t xml:space="preserve"> az energiafelhasználáshoz</w:t>
      </w:r>
      <w:r w:rsidRPr="002919A3">
        <w:rPr>
          <w:rFonts w:ascii="Cambria" w:hAnsi="Cambria" w:cs="Arial"/>
          <w:sz w:val="22"/>
          <w:szCs w:val="22"/>
        </w:rPr>
        <w:t xml:space="preserve"> nyújtott támogatás,</w:t>
      </w:r>
    </w:p>
    <w:p w:rsidR="00E81986" w:rsidRPr="002919A3" w:rsidRDefault="00E81986" w:rsidP="00E81986">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szociális szövetkezet tagja által, a közérdekű nyugdíjas szövetkezet öregségi nyugdíjban vagy átmeneti bányászjáradékban részesülő</w:t>
      </w:r>
      <w:r w:rsidRPr="002919A3" w:rsidDel="007165D8">
        <w:rPr>
          <w:rFonts w:ascii="Cambria" w:hAnsi="Cambria" w:cs="Arial"/>
          <w:snapToGrid w:val="0"/>
          <w:sz w:val="22"/>
          <w:szCs w:val="22"/>
        </w:rPr>
        <w:t xml:space="preserve"> </w:t>
      </w:r>
      <w:r w:rsidRPr="002919A3">
        <w:rPr>
          <w:rFonts w:ascii="Cambria" w:hAnsi="Cambria" w:cs="Arial"/>
          <w:snapToGrid w:val="0"/>
          <w:sz w:val="22"/>
          <w:szCs w:val="22"/>
        </w:rPr>
        <w:t xml:space="preserve">tagja által, </w:t>
      </w:r>
      <w:r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Pr="002919A3">
        <w:rPr>
          <w:rFonts w:ascii="Cambria" w:hAnsi="Cambria" w:cs="Arial"/>
          <w:snapToGrid w:val="0"/>
          <w:sz w:val="22"/>
          <w:szCs w:val="22"/>
        </w:rPr>
        <w:t xml:space="preserve"> a szövetkezetben végzett tevékenység ellenértékeként megszerzett, </w:t>
      </w:r>
      <w:r>
        <w:rPr>
          <w:rFonts w:ascii="Cambria" w:hAnsi="Cambria" w:cs="Arial"/>
          <w:snapToGrid w:val="0"/>
          <w:sz w:val="22"/>
          <w:szCs w:val="22"/>
        </w:rPr>
        <w:t xml:space="preserve">az </w:t>
      </w:r>
      <w:proofErr w:type="spellStart"/>
      <w:r>
        <w:rPr>
          <w:rFonts w:ascii="Cambria" w:hAnsi="Cambria" w:cs="Arial"/>
          <w:snapToGrid w:val="0"/>
          <w:sz w:val="22"/>
          <w:szCs w:val="22"/>
        </w:rPr>
        <w:t>Szjatv</w:t>
      </w:r>
      <w:proofErr w:type="spellEnd"/>
      <w:r>
        <w:rPr>
          <w:rFonts w:ascii="Cambria" w:hAnsi="Cambria" w:cs="Arial"/>
          <w:snapToGrid w:val="0"/>
          <w:sz w:val="22"/>
          <w:szCs w:val="22"/>
        </w:rPr>
        <w:t xml:space="preserve">. </w:t>
      </w:r>
      <w:r w:rsidRPr="002919A3">
        <w:rPr>
          <w:rFonts w:ascii="Cambria" w:hAnsi="Cambria" w:cs="Arial"/>
          <w:snapToGrid w:val="0"/>
          <w:sz w:val="22"/>
          <w:szCs w:val="22"/>
        </w:rPr>
        <w:t>alapján adómentes bevétel,</w:t>
      </w:r>
    </w:p>
    <w:p w:rsidR="00E81986" w:rsidRPr="002919A3" w:rsidRDefault="00E81986" w:rsidP="00E81986">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az életvitel</w:t>
      </w:r>
      <w:r>
        <w:rPr>
          <w:rFonts w:ascii="Cambria" w:hAnsi="Cambria" w:cs="Arial"/>
          <w:snapToGrid w:val="0"/>
          <w:sz w:val="22"/>
          <w:szCs w:val="22"/>
        </w:rPr>
        <w:t>-</w:t>
      </w:r>
      <w:r w:rsidRPr="002919A3">
        <w:rPr>
          <w:rFonts w:ascii="Cambria" w:hAnsi="Cambria" w:cs="Arial"/>
          <w:snapToGrid w:val="0"/>
          <w:sz w:val="22"/>
          <w:szCs w:val="22"/>
        </w:rPr>
        <w:t>szerűen lakott ingatlan eladása, valamint az életvitel</w:t>
      </w:r>
      <w:r>
        <w:rPr>
          <w:rFonts w:ascii="Cambria" w:hAnsi="Cambria" w:cs="Arial"/>
          <w:snapToGrid w:val="0"/>
          <w:sz w:val="22"/>
          <w:szCs w:val="22"/>
        </w:rPr>
        <w:t>-</w:t>
      </w:r>
      <w:r w:rsidRPr="002919A3">
        <w:rPr>
          <w:rFonts w:ascii="Cambria" w:hAnsi="Cambria" w:cs="Arial"/>
          <w:snapToGrid w:val="0"/>
          <w:sz w:val="22"/>
          <w:szCs w:val="22"/>
        </w:rPr>
        <w:t>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rsidR="00E81986" w:rsidRDefault="00E81986" w:rsidP="00E81986">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Pr>
          <w:rFonts w:ascii="Cambria" w:hAnsi="Cambria" w:cs="Arial"/>
          <w:snapToGrid w:val="0"/>
          <w:sz w:val="22"/>
          <w:szCs w:val="22"/>
        </w:rPr>
        <w:t>,</w:t>
      </w:r>
    </w:p>
    <w:p w:rsidR="00E81986" w:rsidRPr="00316244" w:rsidRDefault="00E81986" w:rsidP="00E81986">
      <w:pPr>
        <w:pStyle w:val="Szvegtrzs"/>
        <w:numPr>
          <w:ilvl w:val="0"/>
          <w:numId w:val="3"/>
        </w:numPr>
        <w:spacing w:before="120"/>
        <w:rPr>
          <w:rFonts w:ascii="Cambria" w:hAnsi="Cambria" w:cs="Arial"/>
          <w:snapToGrid w:val="0"/>
          <w:sz w:val="22"/>
          <w:szCs w:val="22"/>
        </w:rPr>
      </w:pPr>
      <w:r w:rsidRPr="00316244">
        <w:rPr>
          <w:rFonts w:ascii="Cambria" w:hAnsi="Cambria"/>
          <w:sz w:val="22"/>
          <w:szCs w:val="22"/>
        </w:rPr>
        <w:t xml:space="preserve">az </w:t>
      </w:r>
      <w:proofErr w:type="spellStart"/>
      <w:r w:rsidRPr="00316244">
        <w:rPr>
          <w:rFonts w:ascii="Cambria" w:hAnsi="Cambria"/>
          <w:sz w:val="22"/>
          <w:szCs w:val="22"/>
        </w:rPr>
        <w:t>Szjatv</w:t>
      </w:r>
      <w:proofErr w:type="spellEnd"/>
      <w:r w:rsidRPr="00316244">
        <w:rPr>
          <w:rFonts w:ascii="Cambria" w:hAnsi="Cambria"/>
          <w:sz w:val="22"/>
          <w:szCs w:val="22"/>
        </w:rPr>
        <w:t xml:space="preserve">. 7. § (1) bekezdés </w:t>
      </w:r>
      <w:r w:rsidRPr="00316244">
        <w:rPr>
          <w:rFonts w:ascii="Cambria" w:hAnsi="Cambria"/>
          <w:i/>
          <w:iCs/>
          <w:sz w:val="22"/>
          <w:szCs w:val="22"/>
        </w:rPr>
        <w:t xml:space="preserve">b)-z) </w:t>
      </w:r>
      <w:r w:rsidRPr="00316244">
        <w:rPr>
          <w:rFonts w:ascii="Cambria" w:hAnsi="Cambria"/>
          <w:sz w:val="22"/>
          <w:szCs w:val="22"/>
        </w:rPr>
        <w:t>pontja szerinti bevétel</w:t>
      </w:r>
      <w:r w:rsidRPr="00316244">
        <w:rPr>
          <w:rFonts w:ascii="Cambria" w:hAnsi="Cambria" w:cs="Arial"/>
          <w:snapToGrid w:val="0"/>
          <w:sz w:val="22"/>
          <w:szCs w:val="22"/>
        </w:rPr>
        <w:t>.</w:t>
      </w:r>
    </w:p>
    <w:p w:rsidR="00E81986" w:rsidRDefault="00E81986" w:rsidP="00E81986">
      <w:pPr>
        <w:autoSpaceDE w:val="0"/>
        <w:autoSpaceDN w:val="0"/>
        <w:adjustRightInd w:val="0"/>
        <w:ind w:left="612" w:hanging="204"/>
        <w:jc w:val="both"/>
        <w:rPr>
          <w:rFonts w:ascii="Cambria" w:hAnsi="Cambria" w:cs="Arial"/>
          <w:sz w:val="22"/>
          <w:szCs w:val="22"/>
        </w:rPr>
      </w:pPr>
    </w:p>
    <w:p w:rsidR="00E81986" w:rsidRPr="002919A3" w:rsidRDefault="00E81986" w:rsidP="00E81986">
      <w:pPr>
        <w:autoSpaceDE w:val="0"/>
        <w:autoSpaceDN w:val="0"/>
        <w:adjustRightInd w:val="0"/>
        <w:ind w:left="612" w:hanging="204"/>
        <w:jc w:val="both"/>
        <w:rPr>
          <w:rFonts w:ascii="Cambria" w:hAnsi="Cambria" w:cs="Arial"/>
          <w:sz w:val="22"/>
          <w:szCs w:val="22"/>
        </w:rPr>
      </w:pPr>
    </w:p>
    <w:p w:rsidR="00E81986" w:rsidRPr="002919A3" w:rsidRDefault="00E81986" w:rsidP="00E81986">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rsidR="00E81986" w:rsidRPr="002919A3" w:rsidRDefault="00E81986" w:rsidP="00E81986">
      <w:pPr>
        <w:jc w:val="both"/>
        <w:rPr>
          <w:rFonts w:ascii="Cambria" w:hAnsi="Cambria" w:cs="Arial"/>
          <w:b/>
          <w:snapToGrid w:val="0"/>
          <w:sz w:val="22"/>
          <w:szCs w:val="22"/>
        </w:rPr>
      </w:pPr>
    </w:p>
    <w:p w:rsidR="00E81986" w:rsidRPr="002919A3" w:rsidRDefault="00E81986" w:rsidP="00E81986">
      <w:pPr>
        <w:jc w:val="both"/>
        <w:rPr>
          <w:rFonts w:ascii="Cambria" w:hAnsi="Cambria" w:cs="Arial"/>
          <w:snapToGrid w:val="0"/>
          <w:sz w:val="22"/>
          <w:szCs w:val="22"/>
        </w:rPr>
      </w:pPr>
      <w:r w:rsidRPr="002919A3">
        <w:rPr>
          <w:rFonts w:ascii="Cambria" w:hAnsi="Cambria" w:cs="Arial"/>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rsidR="00E81986" w:rsidRPr="002919A3" w:rsidRDefault="00E81986" w:rsidP="00E81986">
      <w:pPr>
        <w:jc w:val="both"/>
        <w:rPr>
          <w:rFonts w:ascii="Cambria" w:hAnsi="Cambria" w:cs="Arial"/>
          <w:snapToGrid w:val="0"/>
          <w:sz w:val="22"/>
          <w:szCs w:val="22"/>
          <w:highlight w:val="lightGray"/>
        </w:rPr>
      </w:pPr>
    </w:p>
    <w:p w:rsidR="00E81986" w:rsidRPr="002919A3" w:rsidRDefault="00E81986" w:rsidP="00E81986">
      <w:pPr>
        <w:jc w:val="both"/>
        <w:rPr>
          <w:rFonts w:ascii="Cambria" w:hAnsi="Cambria" w:cs="Arial"/>
          <w:sz w:val="22"/>
          <w:szCs w:val="22"/>
        </w:rPr>
      </w:pPr>
      <w:r w:rsidRPr="002919A3">
        <w:rPr>
          <w:rFonts w:ascii="Cambria" w:hAnsi="Cambria" w:cs="Arial"/>
          <w:sz w:val="22"/>
          <w:szCs w:val="22"/>
        </w:rPr>
        <w:t>A pályázat benyújtásával a pályázó tudomásul veszi, hogy a</w:t>
      </w:r>
      <w:r>
        <w:rPr>
          <w:rFonts w:ascii="Cambria" w:hAnsi="Cambria" w:cs="Arial"/>
          <w:sz w:val="22"/>
          <w:szCs w:val="22"/>
        </w:rPr>
        <w:t>z</w:t>
      </w:r>
      <w:r w:rsidRPr="002919A3">
        <w:rPr>
          <w:rFonts w:ascii="Cambria" w:hAnsi="Cambria" w:cs="Arial"/>
          <w:sz w:val="22"/>
          <w:szCs w:val="22"/>
        </w:rPr>
        <w:t xml:space="preserve"> </w:t>
      </w:r>
      <w:r>
        <w:rPr>
          <w:rFonts w:ascii="Cambria" w:hAnsi="Cambria" w:cs="Arial"/>
          <w:sz w:val="22"/>
          <w:szCs w:val="22"/>
        </w:rPr>
        <w:t>NKTK</w:t>
      </w:r>
      <w:r w:rsidRPr="002919A3">
        <w:rPr>
          <w:rFonts w:ascii="Cambria" w:hAnsi="Cambria" w:cs="Arial"/>
          <w:sz w:val="22"/>
          <w:szCs w:val="22"/>
        </w:rPr>
        <w:t>, az önkormányzatok és a felsőoktatási intézmény a pályázati dokumentációba</w:t>
      </w:r>
      <w:r>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GDPR 6. cikk (1) bekezdésének </w:t>
      </w:r>
      <w:r>
        <w:rPr>
          <w:rFonts w:ascii="Cambria" w:hAnsi="Cambria" w:cs="Arial"/>
          <w:sz w:val="22"/>
          <w:szCs w:val="22"/>
        </w:rPr>
        <w:t xml:space="preserve">és </w:t>
      </w:r>
      <w:r w:rsidRPr="002919A3">
        <w:rPr>
          <w:rFonts w:ascii="Cambria" w:hAnsi="Cambria" w:cs="Arial"/>
          <w:sz w:val="22"/>
          <w:szCs w:val="22"/>
        </w:rPr>
        <w:t>e) pontjában</w:t>
      </w:r>
      <w:r w:rsidRPr="00BE7D99">
        <w:rPr>
          <w:rFonts w:ascii="Cambria" w:hAnsi="Cambria"/>
          <w:sz w:val="22"/>
          <w:szCs w:val="22"/>
        </w:rPr>
        <w:t>, valamint a 9. cikk (2) bekezdésének b) pontjába</w:t>
      </w:r>
      <w:r>
        <w:rPr>
          <w:rFonts w:ascii="Cambria" w:hAnsi="Cambria"/>
          <w:sz w:val="22"/>
          <w:szCs w:val="22"/>
        </w:rPr>
        <w:t>n</w:t>
      </w:r>
      <w:r w:rsidRPr="002919A3">
        <w:rPr>
          <w:rFonts w:ascii="Cambria" w:hAnsi="Cambria" w:cs="Arial"/>
          <w:sz w:val="22"/>
          <w:szCs w:val="22"/>
        </w:rPr>
        <w:t xml:space="preserve"> foglaltak szerint. Az adatkezelésről, az adatkezeléssel kapcsolatos jogairól, az általa igénybe vehető jogorvoslati lehetőségekről részletes tájékoztatás található a</w:t>
      </w:r>
      <w:r>
        <w:rPr>
          <w:rFonts w:ascii="Cambria" w:hAnsi="Cambria" w:cs="Arial"/>
          <w:sz w:val="22"/>
          <w:szCs w:val="22"/>
        </w:rPr>
        <w:t>z</w:t>
      </w:r>
      <w:r w:rsidRPr="002919A3">
        <w:rPr>
          <w:rFonts w:ascii="Cambria" w:hAnsi="Cambria" w:cs="Arial"/>
          <w:sz w:val="22"/>
          <w:szCs w:val="22"/>
        </w:rPr>
        <w:t xml:space="preserve"> </w:t>
      </w:r>
      <w:r>
        <w:rPr>
          <w:rFonts w:ascii="Cambria" w:hAnsi="Cambria" w:cs="Arial"/>
          <w:sz w:val="22"/>
          <w:szCs w:val="22"/>
        </w:rPr>
        <w:t>NKTK</w:t>
      </w:r>
      <w:r w:rsidRPr="002919A3">
        <w:rPr>
          <w:rFonts w:ascii="Cambria" w:hAnsi="Cambria" w:cs="Arial"/>
          <w:sz w:val="22"/>
          <w:szCs w:val="22"/>
        </w:rPr>
        <w:t xml:space="preserve"> honlapján az Adatvédelmi tájékoztatóban az alábbi elérhetőségen:  </w:t>
      </w:r>
    </w:p>
    <w:p w:rsidR="00E81986" w:rsidRPr="002919A3" w:rsidRDefault="00E81986" w:rsidP="00E81986">
      <w:pPr>
        <w:jc w:val="both"/>
        <w:rPr>
          <w:rFonts w:ascii="Cambria" w:hAnsi="Cambria" w:cs="Arial"/>
          <w:sz w:val="22"/>
          <w:szCs w:val="22"/>
        </w:rPr>
      </w:pPr>
    </w:p>
    <w:p w:rsidR="00E81986" w:rsidRPr="00895CA9" w:rsidRDefault="00E81986" w:rsidP="00E81986">
      <w:pPr>
        <w:ind w:left="426"/>
        <w:jc w:val="both"/>
        <w:rPr>
          <w:rFonts w:asciiTheme="majorHAnsi" w:hAnsiTheme="majorHAnsi"/>
          <w:sz w:val="22"/>
          <w:szCs w:val="22"/>
        </w:rPr>
      </w:pPr>
      <w:hyperlink r:id="rId6" w:history="1">
        <w:r w:rsidRPr="00895CA9">
          <w:rPr>
            <w:rStyle w:val="Hiperhivatkozs"/>
            <w:sz w:val="22"/>
            <w:szCs w:val="22"/>
          </w:rPr>
          <w:t>Adatkezelesi-tajekoztato-Palyazatokhoz-es-tamogatasokhoz-kapcsolodo-adatkezelesrol_2023_NKTK.pdf (gov.hu)</w:t>
        </w:r>
      </w:hyperlink>
    </w:p>
    <w:p w:rsidR="00E81986" w:rsidRPr="002919A3" w:rsidRDefault="00E81986" w:rsidP="00E81986">
      <w:pPr>
        <w:jc w:val="both"/>
        <w:rPr>
          <w:rFonts w:ascii="Cambria" w:hAnsi="Cambria" w:cs="Arial"/>
          <w:sz w:val="22"/>
          <w:szCs w:val="22"/>
          <w:highlight w:val="lightGray"/>
        </w:rPr>
      </w:pPr>
    </w:p>
    <w:p w:rsidR="00E81986" w:rsidRPr="002919A3" w:rsidRDefault="00E81986" w:rsidP="00E81986">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felsőfokú végzettséggel nem rendelkeznek, felsőoktatási intézménybe még nem nyertek felvételt. </w:t>
      </w:r>
    </w:p>
    <w:p w:rsidR="00E81986" w:rsidRPr="002919A3" w:rsidRDefault="00E81986" w:rsidP="00E81986">
      <w:pPr>
        <w:pStyle w:val="Szvegtrzs"/>
        <w:rPr>
          <w:rFonts w:ascii="Cambria" w:hAnsi="Cambria" w:cs="Arial"/>
          <w:snapToGrid w:val="0"/>
          <w:sz w:val="22"/>
          <w:szCs w:val="22"/>
        </w:rPr>
      </w:pPr>
    </w:p>
    <w:p w:rsidR="00E81986" w:rsidRPr="002919A3" w:rsidRDefault="00E81986" w:rsidP="00E81986">
      <w:pPr>
        <w:jc w:val="both"/>
        <w:rPr>
          <w:rFonts w:ascii="Cambria" w:hAnsi="Cambria" w:cs="Arial"/>
          <w:sz w:val="22"/>
          <w:szCs w:val="22"/>
        </w:rPr>
      </w:pPr>
    </w:p>
    <w:p w:rsidR="00E81986" w:rsidRPr="002919A3" w:rsidRDefault="00E81986" w:rsidP="00E81986">
      <w:pPr>
        <w:jc w:val="both"/>
        <w:rPr>
          <w:rFonts w:ascii="Cambria" w:hAnsi="Cambria" w:cs="Arial"/>
          <w:b/>
          <w:sz w:val="22"/>
          <w:szCs w:val="22"/>
        </w:rPr>
      </w:pPr>
      <w:r w:rsidRPr="002919A3">
        <w:rPr>
          <w:rFonts w:ascii="Cambria" w:hAnsi="Cambria" w:cs="Arial"/>
          <w:b/>
          <w:sz w:val="22"/>
          <w:szCs w:val="22"/>
        </w:rPr>
        <w:t>5. A pályázat elbírálása</w:t>
      </w:r>
    </w:p>
    <w:p w:rsidR="00E81986" w:rsidRPr="002919A3" w:rsidRDefault="00E81986" w:rsidP="00E81986">
      <w:pPr>
        <w:jc w:val="both"/>
        <w:rPr>
          <w:rFonts w:ascii="Cambria" w:hAnsi="Cambria" w:cs="Arial"/>
          <w:sz w:val="22"/>
          <w:szCs w:val="22"/>
        </w:rPr>
      </w:pPr>
    </w:p>
    <w:p w:rsidR="00E81986" w:rsidRPr="002919A3" w:rsidRDefault="00E81986" w:rsidP="00E81986">
      <w:pPr>
        <w:jc w:val="both"/>
        <w:rPr>
          <w:rFonts w:ascii="Cambria" w:hAnsi="Cambria" w:cs="Arial"/>
          <w:sz w:val="22"/>
          <w:szCs w:val="22"/>
        </w:rPr>
      </w:pPr>
      <w:r w:rsidRPr="002919A3">
        <w:rPr>
          <w:rFonts w:ascii="Cambria" w:hAnsi="Cambria" w:cs="Arial"/>
          <w:sz w:val="22"/>
          <w:szCs w:val="22"/>
        </w:rPr>
        <w:t>A beérkezett pályázatokat az illetékes települési önkormányzat bírálja el 202</w:t>
      </w:r>
      <w:r>
        <w:rPr>
          <w:rFonts w:ascii="Cambria" w:hAnsi="Cambria" w:cs="Arial"/>
          <w:sz w:val="22"/>
          <w:szCs w:val="22"/>
        </w:rPr>
        <w:t>3</w:t>
      </w:r>
      <w:r w:rsidRPr="002919A3">
        <w:rPr>
          <w:rFonts w:ascii="Cambria" w:hAnsi="Cambria" w:cs="Arial"/>
          <w:sz w:val="22"/>
          <w:szCs w:val="22"/>
        </w:rPr>
        <w:t xml:space="preserve">. december </w:t>
      </w:r>
      <w:r w:rsidRPr="002919A3">
        <w:rPr>
          <w:rFonts w:ascii="Cambria" w:hAnsi="Cambria" w:cs="Arial"/>
          <w:sz w:val="22"/>
          <w:szCs w:val="22"/>
        </w:rPr>
        <w:br/>
        <w:t>5</w:t>
      </w:r>
      <w:r>
        <w:rPr>
          <w:rFonts w:ascii="Cambria" w:hAnsi="Cambria" w:cs="Arial"/>
          <w:sz w:val="22"/>
          <w:szCs w:val="22"/>
        </w:rPr>
        <w:t>. napjá</w:t>
      </w:r>
      <w:r w:rsidRPr="002919A3">
        <w:rPr>
          <w:rFonts w:ascii="Cambria" w:hAnsi="Cambria" w:cs="Arial"/>
          <w:sz w:val="22"/>
          <w:szCs w:val="22"/>
        </w:rPr>
        <w:t>ig:</w:t>
      </w:r>
    </w:p>
    <w:p w:rsidR="00E81986" w:rsidRPr="002919A3" w:rsidRDefault="00E81986" w:rsidP="00E81986">
      <w:pPr>
        <w:jc w:val="both"/>
        <w:rPr>
          <w:rFonts w:ascii="Cambria" w:hAnsi="Cambria" w:cs="Arial"/>
          <w:sz w:val="22"/>
          <w:szCs w:val="22"/>
        </w:rPr>
      </w:pPr>
    </w:p>
    <w:p w:rsidR="00E81986" w:rsidRPr="002919A3" w:rsidRDefault="00E81986" w:rsidP="00E81986">
      <w:pPr>
        <w:ind w:left="426"/>
        <w:jc w:val="both"/>
        <w:rPr>
          <w:rFonts w:ascii="Cambria" w:hAnsi="Cambria" w:cs="Arial"/>
          <w:sz w:val="22"/>
          <w:szCs w:val="22"/>
        </w:rPr>
      </w:pPr>
      <w:proofErr w:type="gramStart"/>
      <w:r w:rsidRPr="002919A3">
        <w:rPr>
          <w:rFonts w:ascii="Cambria" w:hAnsi="Cambria" w:cs="Arial"/>
          <w:sz w:val="22"/>
          <w:szCs w:val="22"/>
        </w:rPr>
        <w:t>a</w:t>
      </w:r>
      <w:proofErr w:type="gramEnd"/>
      <w:r w:rsidRPr="002919A3">
        <w:rPr>
          <w:rFonts w:ascii="Cambria" w:hAnsi="Cambria" w:cs="Arial"/>
          <w:sz w:val="22"/>
          <w:szCs w:val="22"/>
        </w:rPr>
        <w:t xml:space="preserve">)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w:t>
      </w:r>
      <w:proofErr w:type="gramStart"/>
      <w:r w:rsidRPr="002919A3">
        <w:rPr>
          <w:rFonts w:ascii="Cambria" w:hAnsi="Cambria" w:cs="Arial"/>
          <w:sz w:val="22"/>
          <w:szCs w:val="22"/>
        </w:rPr>
        <w:t>dokumentumokra</w:t>
      </w:r>
      <w:proofErr w:type="gramEnd"/>
      <w:r w:rsidRPr="002919A3">
        <w:rPr>
          <w:rFonts w:ascii="Cambria" w:hAnsi="Cambria" w:cs="Arial"/>
          <w:sz w:val="22"/>
          <w:szCs w:val="22"/>
        </w:rPr>
        <w:t xml:space="preserve"> kérhet be, amelyeket a pályázati kiírásban feltüntetett. </w:t>
      </w:r>
      <w:r w:rsidRPr="003856E6">
        <w:rPr>
          <w:rFonts w:ascii="Cambria" w:hAnsi="Cambria" w:cs="Arial"/>
          <w:sz w:val="22"/>
          <w:szCs w:val="22"/>
        </w:rPr>
        <w:t>A hiánypótlási határidő</w:t>
      </w:r>
      <w:proofErr w:type="gramStart"/>
      <w:r w:rsidRPr="002E09EC">
        <w:rPr>
          <w:rFonts w:ascii="Cambria" w:hAnsi="Cambria" w:cs="Arial"/>
          <w:sz w:val="22"/>
          <w:szCs w:val="22"/>
        </w:rPr>
        <w:t>: ….</w:t>
      </w:r>
      <w:proofErr w:type="gramEnd"/>
      <w:r w:rsidRPr="002E09EC">
        <w:rPr>
          <w:rFonts w:ascii="Cambria" w:hAnsi="Cambria" w:cs="Arial"/>
          <w:sz w:val="22"/>
          <w:szCs w:val="22"/>
        </w:rPr>
        <w:t>.</w:t>
      </w:r>
      <w:r w:rsidRPr="003856E6">
        <w:rPr>
          <w:rFonts w:ascii="Cambria" w:hAnsi="Cambria" w:cs="Arial"/>
          <w:sz w:val="22"/>
          <w:szCs w:val="22"/>
        </w:rPr>
        <w:t xml:space="preserve"> nap;</w:t>
      </w:r>
    </w:p>
    <w:p w:rsidR="00E81986" w:rsidRPr="002919A3" w:rsidRDefault="00E81986" w:rsidP="00E81986">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rsidR="00E81986" w:rsidRPr="002919A3" w:rsidRDefault="00E81986" w:rsidP="00E81986">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c) az EPER-Bursa rendszerben nem rögzített, nem a rendszerből nyomtatott pályázati űrlapon, a határidőn túl benyújtott, vagy formailag nem megfelelő pályázatokat a bírálatból kizárja, és kizárását írásban indokolja;</w:t>
      </w:r>
    </w:p>
    <w:p w:rsidR="00E81986" w:rsidRPr="002919A3" w:rsidRDefault="00E81986" w:rsidP="00E81986">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d) </w:t>
      </w:r>
      <w:r w:rsidRPr="002919A3">
        <w:rPr>
          <w:rFonts w:ascii="Cambria" w:hAnsi="Cambria" w:cs="Arial"/>
          <w:sz w:val="22"/>
          <w:szCs w:val="22"/>
        </w:rPr>
        <w:t>minden, határidőn belül, postai úton vagy személyesen benyújtott pályázatot befogad, minden</w:t>
      </w:r>
      <w:r>
        <w:rPr>
          <w:rFonts w:ascii="Cambria" w:hAnsi="Cambria" w:cs="Arial"/>
          <w:sz w:val="22"/>
          <w:szCs w:val="22"/>
        </w:rPr>
        <w:t>,</w:t>
      </w:r>
      <w:r w:rsidRPr="002919A3">
        <w:rPr>
          <w:rFonts w:ascii="Cambria" w:hAnsi="Cambria" w:cs="Arial"/>
          <w:sz w:val="22"/>
          <w:szCs w:val="22"/>
        </w:rPr>
        <w:t xml:space="preserve"> formailag megfelelő pályázatot érdemben elbírál, és döntését írásban indokolja;</w:t>
      </w:r>
    </w:p>
    <w:p w:rsidR="00E81986" w:rsidRPr="002919A3" w:rsidRDefault="00E81986" w:rsidP="00E81986">
      <w:pPr>
        <w:pStyle w:val="Szvegtrzs"/>
        <w:spacing w:before="120"/>
        <w:ind w:left="420"/>
        <w:rPr>
          <w:rFonts w:ascii="Cambria" w:hAnsi="Cambria" w:cs="Arial"/>
          <w:snapToGrid w:val="0"/>
          <w:sz w:val="22"/>
          <w:szCs w:val="22"/>
        </w:rPr>
      </w:pPr>
      <w:proofErr w:type="gramStart"/>
      <w:r w:rsidRPr="002919A3">
        <w:rPr>
          <w:rFonts w:ascii="Cambria" w:hAnsi="Cambria" w:cs="Arial"/>
          <w:snapToGrid w:val="0"/>
          <w:sz w:val="22"/>
          <w:szCs w:val="22"/>
        </w:rPr>
        <w:t>e</w:t>
      </w:r>
      <w:proofErr w:type="gramEnd"/>
      <w:r w:rsidRPr="002919A3">
        <w:rPr>
          <w:rFonts w:ascii="Cambria" w:hAnsi="Cambria" w:cs="Arial"/>
          <w:snapToGrid w:val="0"/>
          <w:sz w:val="22"/>
          <w:szCs w:val="22"/>
        </w:rPr>
        <w:t>) csak az önkormányzat területén lakóhellyel rendelkező pályázókat részesítheti támogatásban;</w:t>
      </w:r>
    </w:p>
    <w:p w:rsidR="00E81986" w:rsidRPr="002919A3" w:rsidRDefault="00E81986" w:rsidP="00E81986">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f) az elbírálás során korra, faji hovatartozásra, nemre, bőrszínre, nemzetiségre, vallási vagy világnézeti meggyőződésre, egészségi állapotra, családi állapotra, tanulmányi eredményre tekintet nélkül, kizárólag a pályázó szociális rászorultságának </w:t>
      </w:r>
      <w:proofErr w:type="gramStart"/>
      <w:r w:rsidRPr="002919A3">
        <w:rPr>
          <w:rFonts w:ascii="Cambria" w:hAnsi="Cambria" w:cs="Arial"/>
          <w:snapToGrid w:val="0"/>
          <w:sz w:val="22"/>
          <w:szCs w:val="22"/>
        </w:rPr>
        <w:t>objektív</w:t>
      </w:r>
      <w:proofErr w:type="gramEnd"/>
      <w:r w:rsidRPr="002919A3">
        <w:rPr>
          <w:rFonts w:ascii="Cambria" w:hAnsi="Cambria" w:cs="Arial"/>
          <w:snapToGrid w:val="0"/>
          <w:sz w:val="22"/>
          <w:szCs w:val="22"/>
        </w:rPr>
        <w:t xml:space="preserve"> vizsgálatára tekintettel járhat el.</w:t>
      </w:r>
    </w:p>
    <w:p w:rsidR="00E81986" w:rsidRPr="002919A3" w:rsidRDefault="00E81986" w:rsidP="00E81986">
      <w:pPr>
        <w:jc w:val="both"/>
        <w:rPr>
          <w:rFonts w:ascii="Cambria" w:hAnsi="Cambria" w:cs="Arial"/>
          <w:snapToGrid w:val="0"/>
          <w:sz w:val="22"/>
          <w:szCs w:val="22"/>
        </w:rPr>
      </w:pPr>
    </w:p>
    <w:p w:rsidR="00E81986" w:rsidRPr="009A5D26" w:rsidRDefault="00E81986" w:rsidP="00E81986">
      <w:pPr>
        <w:jc w:val="both"/>
        <w:rPr>
          <w:rFonts w:ascii="Cambria" w:hAnsi="Cambria" w:cs="Arial"/>
          <w:sz w:val="22"/>
          <w:szCs w:val="22"/>
        </w:rPr>
      </w:pPr>
      <w:r w:rsidRPr="009A5D26">
        <w:rPr>
          <w:rFonts w:ascii="Cambria" w:hAnsi="Cambria" w:cs="Arial"/>
          <w:sz w:val="22"/>
          <w:szCs w:val="22"/>
        </w:rPr>
        <w:t>A pályázó az elbíráló szerv döntése ellen fellebbezéssel nem élhet, a támogatói döntés ellen érdemben nincs helye jogorvoslatnak.</w:t>
      </w:r>
      <w:r w:rsidRPr="009A5D26">
        <w:rPr>
          <w:rFonts w:ascii="Cambria" w:hAnsi="Cambria" w:cs="Arial"/>
          <w:b/>
          <w:bCs/>
          <w:sz w:val="22"/>
          <w:szCs w:val="22"/>
        </w:rPr>
        <w:t xml:space="preserve"> A támogatási döntéssel szemben kifogást eljárásjogi jogszabálysértésre történő hivatkozással, a döntésről szóló értesítés kézhezvételét követő </w:t>
      </w:r>
      <w:r w:rsidRPr="009A5D26">
        <w:rPr>
          <w:rFonts w:ascii="Cambria" w:hAnsi="Cambria" w:cs="Arial"/>
          <w:b/>
          <w:bCs/>
          <w:sz w:val="22"/>
          <w:szCs w:val="22"/>
        </w:rPr>
        <w:lastRenderedPageBreak/>
        <w:t xml:space="preserve">5 napon belül lehet benyújtani az illetékes önkormányzat jegyzőjénél. A felmerült </w:t>
      </w:r>
      <w:proofErr w:type="gramStart"/>
      <w:r w:rsidRPr="009A5D26">
        <w:rPr>
          <w:rFonts w:ascii="Cambria" w:hAnsi="Cambria" w:cs="Arial"/>
          <w:b/>
          <w:bCs/>
          <w:sz w:val="22"/>
          <w:szCs w:val="22"/>
        </w:rPr>
        <w:t>kifogás</w:t>
      </w:r>
      <w:proofErr w:type="gramEnd"/>
      <w:r w:rsidRPr="009A5D26">
        <w:rPr>
          <w:rFonts w:ascii="Cambria" w:hAnsi="Cambria" w:cs="Arial"/>
          <w:b/>
          <w:bCs/>
          <w:sz w:val="22"/>
          <w:szCs w:val="22"/>
        </w:rPr>
        <w:t xml:space="preserve"> beérkezés</w:t>
      </w:r>
      <w:r>
        <w:rPr>
          <w:rFonts w:ascii="Cambria" w:hAnsi="Cambria" w:cs="Arial"/>
          <w:b/>
          <w:bCs/>
          <w:sz w:val="22"/>
          <w:szCs w:val="22"/>
        </w:rPr>
        <w:t>é</w:t>
      </w:r>
      <w:r w:rsidRPr="009A5D26">
        <w:rPr>
          <w:rFonts w:ascii="Cambria" w:hAnsi="Cambria" w:cs="Arial"/>
          <w:b/>
          <w:bCs/>
          <w:sz w:val="22"/>
          <w:szCs w:val="22"/>
        </w:rPr>
        <w:t>t követő 5 napon belül az önkormányzat jegyzőjének értesítenie kell a</w:t>
      </w:r>
      <w:r>
        <w:rPr>
          <w:rFonts w:ascii="Cambria" w:hAnsi="Cambria" w:cs="Arial"/>
          <w:b/>
          <w:bCs/>
          <w:sz w:val="22"/>
          <w:szCs w:val="22"/>
        </w:rPr>
        <w:t>z</w:t>
      </w:r>
      <w:r w:rsidRPr="009A5D26">
        <w:rPr>
          <w:rFonts w:ascii="Cambria" w:hAnsi="Cambria" w:cs="Arial"/>
          <w:b/>
          <w:bCs/>
          <w:sz w:val="22"/>
          <w:szCs w:val="22"/>
        </w:rPr>
        <w:t xml:space="preserve"> </w:t>
      </w:r>
      <w:r>
        <w:rPr>
          <w:rFonts w:ascii="Cambria" w:hAnsi="Cambria" w:cs="Arial"/>
          <w:b/>
          <w:bCs/>
          <w:sz w:val="22"/>
          <w:szCs w:val="22"/>
        </w:rPr>
        <w:t>NKTK-</w:t>
      </w:r>
      <w:r w:rsidRPr="009A5D26">
        <w:rPr>
          <w:rFonts w:ascii="Cambria" w:hAnsi="Cambria" w:cs="Arial"/>
          <w:b/>
          <w:bCs/>
          <w:sz w:val="22"/>
          <w:szCs w:val="22"/>
        </w:rPr>
        <w:t>t.</w:t>
      </w:r>
    </w:p>
    <w:p w:rsidR="00E81986" w:rsidRPr="002919A3" w:rsidRDefault="00E81986" w:rsidP="00E81986">
      <w:pPr>
        <w:jc w:val="both"/>
        <w:rPr>
          <w:rFonts w:ascii="Cambria" w:hAnsi="Cambria" w:cs="Arial"/>
          <w:sz w:val="22"/>
          <w:szCs w:val="22"/>
        </w:rPr>
      </w:pPr>
    </w:p>
    <w:p w:rsidR="00E81986" w:rsidRDefault="00E81986" w:rsidP="00E81986">
      <w:pPr>
        <w:tabs>
          <w:tab w:val="num" w:pos="0"/>
        </w:tabs>
        <w:jc w:val="both"/>
        <w:rPr>
          <w:rFonts w:ascii="Cambria" w:hAnsi="Cambria" w:cs="Arial"/>
          <w:snapToGrid w:val="0"/>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Pr>
          <w:rFonts w:ascii="Cambria" w:hAnsi="Cambria" w:cs="Arial"/>
          <w:sz w:val="22"/>
          <w:szCs w:val="22"/>
        </w:rPr>
        <w:t xml:space="preserve">az </w:t>
      </w:r>
      <w:r w:rsidRPr="002919A3">
        <w:rPr>
          <w:rFonts w:ascii="Cambria" w:hAnsi="Cambria" w:cs="Arial"/>
          <w:sz w:val="22"/>
          <w:szCs w:val="22"/>
        </w:rPr>
        <w:t xml:space="preserve">ösztöndíját elveszíti. </w:t>
      </w:r>
      <w:r w:rsidRPr="002919A3">
        <w:rPr>
          <w:rFonts w:ascii="Cambria" w:hAnsi="Cambria" w:cs="Arial"/>
          <w:snapToGrid w:val="0"/>
          <w:sz w:val="22"/>
          <w:szCs w:val="22"/>
        </w:rPr>
        <w:t>A települési önkormányzat ebben az esetben</w:t>
      </w:r>
      <w:r>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Pr>
          <w:rFonts w:ascii="Cambria" w:hAnsi="Cambria" w:cs="Arial"/>
          <w:snapToGrid w:val="0"/>
          <w:sz w:val="22"/>
          <w:szCs w:val="22"/>
        </w:rPr>
        <w:t xml:space="preserve"> megszüntetéséről</w:t>
      </w:r>
      <w:r w:rsidRPr="002919A3">
        <w:rPr>
          <w:rFonts w:ascii="Cambria" w:hAnsi="Cambria" w:cs="Arial"/>
          <w:snapToGrid w:val="0"/>
          <w:sz w:val="22"/>
          <w:szCs w:val="22"/>
        </w:rPr>
        <w:t>. A határozat csak a meghozatalát követő tanulmányi félévtől ható hatállyal hozható meg.</w:t>
      </w:r>
    </w:p>
    <w:p w:rsidR="00E81986" w:rsidRPr="002919A3" w:rsidRDefault="00E81986" w:rsidP="00E81986">
      <w:pPr>
        <w:tabs>
          <w:tab w:val="num" w:pos="0"/>
        </w:tabs>
        <w:jc w:val="both"/>
        <w:rPr>
          <w:rFonts w:ascii="Cambria" w:hAnsi="Cambria" w:cs="Arial"/>
          <w:sz w:val="22"/>
          <w:szCs w:val="22"/>
        </w:rPr>
      </w:pPr>
    </w:p>
    <w:p w:rsidR="00E81986" w:rsidRPr="000714B3" w:rsidRDefault="00E81986" w:rsidP="00E81986">
      <w:pPr>
        <w:tabs>
          <w:tab w:val="num" w:pos="0"/>
        </w:tabs>
        <w:jc w:val="both"/>
        <w:rPr>
          <w:rFonts w:ascii="Cambria" w:hAnsi="Cambria" w:cs="Arial"/>
          <w:snapToGrid w:val="0"/>
          <w:sz w:val="22"/>
          <w:szCs w:val="22"/>
        </w:rPr>
      </w:pPr>
      <w:r w:rsidRPr="002919A3">
        <w:rPr>
          <w:rFonts w:ascii="Cambria" w:hAnsi="Cambria" w:cs="Arial"/>
          <w:snapToGrid w:val="0"/>
          <w:sz w:val="22"/>
          <w:szCs w:val="22"/>
        </w:rPr>
        <w:t xml:space="preserve">A felsőoktatási intézménybe jelentkezők számára megítélt támogatást az önkormányzat </w:t>
      </w:r>
      <w:r>
        <w:rPr>
          <w:rFonts w:ascii="Cambria" w:hAnsi="Cambria" w:cs="Arial"/>
          <w:snapToGrid w:val="0"/>
          <w:sz w:val="22"/>
          <w:szCs w:val="22"/>
        </w:rPr>
        <w:t>megszüntetheti</w:t>
      </w:r>
      <w:r w:rsidRPr="002919A3">
        <w:rPr>
          <w:rFonts w:ascii="Cambria" w:hAnsi="Cambria" w:cs="Arial"/>
          <w:snapToGrid w:val="0"/>
          <w:sz w:val="22"/>
          <w:szCs w:val="22"/>
        </w:rPr>
        <w:t xml:space="preserve"> abban az esetben is, ha az ösztöndíjas elköltözik a települési önkormányzat területéről. A települési önkormányzat ebben az </w:t>
      </w:r>
      <w:proofErr w:type="gramStart"/>
      <w:r w:rsidRPr="002919A3">
        <w:rPr>
          <w:rFonts w:ascii="Cambria" w:hAnsi="Cambria" w:cs="Arial"/>
          <w:snapToGrid w:val="0"/>
          <w:sz w:val="22"/>
          <w:szCs w:val="22"/>
        </w:rPr>
        <w:t>esetben határozatban</w:t>
      </w:r>
      <w:proofErr w:type="gramEnd"/>
      <w:r w:rsidRPr="002919A3">
        <w:rPr>
          <w:rFonts w:ascii="Cambria" w:hAnsi="Cambria" w:cs="Arial"/>
          <w:snapToGrid w:val="0"/>
          <w:sz w:val="22"/>
          <w:szCs w:val="22"/>
        </w:rPr>
        <w:t xml:space="preserve"> rendelkezik a támogatás </w:t>
      </w:r>
      <w:r>
        <w:rPr>
          <w:rFonts w:ascii="Cambria" w:hAnsi="Cambria" w:cs="Arial"/>
          <w:snapToGrid w:val="0"/>
          <w:sz w:val="22"/>
          <w:szCs w:val="22"/>
        </w:rPr>
        <w:t>megszüntetéséről</w:t>
      </w:r>
      <w:r w:rsidRPr="000714B3">
        <w:rPr>
          <w:rFonts w:ascii="Cambria" w:hAnsi="Cambria" w:cs="Arial"/>
          <w:snapToGrid w:val="0"/>
          <w:sz w:val="22"/>
          <w:szCs w:val="22"/>
        </w:rPr>
        <w:t>. A határozat csak a meghozatalát követő tanulmányi félévtől ható hatállyal hozható meg.</w:t>
      </w:r>
    </w:p>
    <w:p w:rsidR="00E81986" w:rsidRPr="000714B3" w:rsidRDefault="00E81986" w:rsidP="00E81986">
      <w:pPr>
        <w:jc w:val="both"/>
        <w:rPr>
          <w:rFonts w:ascii="Cambria" w:hAnsi="Cambria" w:cs="Arial"/>
          <w:sz w:val="22"/>
          <w:szCs w:val="22"/>
        </w:rPr>
      </w:pPr>
    </w:p>
    <w:p w:rsidR="00E81986" w:rsidRPr="000714B3" w:rsidRDefault="00E81986" w:rsidP="00E81986">
      <w:pPr>
        <w:jc w:val="both"/>
        <w:rPr>
          <w:rFonts w:ascii="Cambria" w:hAnsi="Cambria" w:cs="Arial"/>
          <w:sz w:val="22"/>
          <w:szCs w:val="22"/>
        </w:rPr>
      </w:pPr>
    </w:p>
    <w:p w:rsidR="00E81986" w:rsidRPr="000714B3" w:rsidRDefault="00E81986" w:rsidP="00E81986">
      <w:pPr>
        <w:jc w:val="both"/>
        <w:rPr>
          <w:rFonts w:ascii="Cambria" w:hAnsi="Cambria" w:cs="Arial"/>
          <w:b/>
          <w:sz w:val="22"/>
          <w:szCs w:val="22"/>
        </w:rPr>
      </w:pPr>
      <w:r w:rsidRPr="000714B3">
        <w:rPr>
          <w:rFonts w:ascii="Cambria" w:hAnsi="Cambria" w:cs="Arial"/>
          <w:b/>
          <w:sz w:val="22"/>
          <w:szCs w:val="22"/>
        </w:rPr>
        <w:t>6. Értesítés a pályázati döntésről</w:t>
      </w:r>
    </w:p>
    <w:p w:rsidR="00E81986" w:rsidRPr="000714B3" w:rsidRDefault="00E81986" w:rsidP="00E81986">
      <w:pPr>
        <w:jc w:val="both"/>
        <w:rPr>
          <w:rFonts w:ascii="Cambria" w:hAnsi="Cambria" w:cs="Arial"/>
          <w:b/>
          <w:sz w:val="22"/>
          <w:szCs w:val="22"/>
        </w:rPr>
      </w:pPr>
    </w:p>
    <w:p w:rsidR="00E81986" w:rsidRPr="000714B3" w:rsidRDefault="00E81986" w:rsidP="00E81986">
      <w:pPr>
        <w:jc w:val="both"/>
        <w:rPr>
          <w:rFonts w:ascii="Cambria" w:hAnsi="Cambria" w:cs="Arial"/>
          <w:bCs/>
          <w:sz w:val="22"/>
          <w:szCs w:val="22"/>
        </w:rPr>
      </w:pPr>
      <w:r w:rsidRPr="000714B3">
        <w:rPr>
          <w:rFonts w:ascii="Cambria" w:hAnsi="Cambria" w:cs="Arial"/>
          <w:bCs/>
          <w:sz w:val="22"/>
          <w:szCs w:val="22"/>
        </w:rPr>
        <w:t>A települési önkormányzat a meghozott döntéséről és annak indokáról 202</w:t>
      </w:r>
      <w:r>
        <w:rPr>
          <w:rFonts w:ascii="Cambria" w:hAnsi="Cambria" w:cs="Arial"/>
          <w:bCs/>
          <w:sz w:val="22"/>
          <w:szCs w:val="22"/>
        </w:rPr>
        <w:t>3</w:t>
      </w:r>
      <w:r w:rsidRPr="000714B3">
        <w:rPr>
          <w:rFonts w:ascii="Cambria" w:hAnsi="Cambria" w:cs="Arial"/>
          <w:bCs/>
          <w:sz w:val="22"/>
          <w:szCs w:val="22"/>
        </w:rPr>
        <w:t>. december 6</w:t>
      </w:r>
      <w:r>
        <w:rPr>
          <w:rFonts w:ascii="Cambria" w:hAnsi="Cambria" w:cs="Arial"/>
          <w:bCs/>
          <w:sz w:val="22"/>
          <w:szCs w:val="22"/>
        </w:rPr>
        <w:t>. napjá</w:t>
      </w:r>
      <w:r w:rsidRPr="000714B3">
        <w:rPr>
          <w:rFonts w:ascii="Cambria" w:hAnsi="Cambria" w:cs="Arial"/>
          <w:bCs/>
          <w:sz w:val="22"/>
          <w:szCs w:val="22"/>
        </w:rPr>
        <w:t>ig az EPER-Bursa rendszeren keresztül elektronikusan vagy postai úton küldött levélben értesíti a pályázókat.</w:t>
      </w:r>
    </w:p>
    <w:p w:rsidR="00E81986" w:rsidRPr="000714B3" w:rsidRDefault="00E81986" w:rsidP="00E81986">
      <w:pPr>
        <w:jc w:val="both"/>
        <w:rPr>
          <w:rFonts w:ascii="Cambria" w:hAnsi="Cambria" w:cs="Arial"/>
          <w:sz w:val="22"/>
          <w:szCs w:val="22"/>
        </w:rPr>
      </w:pPr>
    </w:p>
    <w:p w:rsidR="00E81986" w:rsidRPr="000714B3" w:rsidRDefault="00E81986" w:rsidP="00E81986">
      <w:pPr>
        <w:jc w:val="both"/>
        <w:rPr>
          <w:rFonts w:ascii="Cambria" w:hAnsi="Cambria" w:cs="Arial"/>
          <w:sz w:val="22"/>
          <w:szCs w:val="22"/>
        </w:rPr>
      </w:pPr>
      <w:r w:rsidRPr="000714B3">
        <w:rPr>
          <w:rFonts w:ascii="Cambria" w:hAnsi="Cambria" w:cs="Arial"/>
          <w:sz w:val="22"/>
          <w:szCs w:val="22"/>
        </w:rPr>
        <w:t>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az önkormányzati döntési listák érkeztetését követően 202</w:t>
      </w:r>
      <w:r>
        <w:rPr>
          <w:rFonts w:ascii="Cambria" w:hAnsi="Cambria" w:cs="Arial"/>
          <w:sz w:val="22"/>
          <w:szCs w:val="22"/>
        </w:rPr>
        <w:t>4</w:t>
      </w:r>
      <w:r w:rsidRPr="000714B3">
        <w:rPr>
          <w:rFonts w:ascii="Cambria" w:hAnsi="Cambria" w:cs="Arial"/>
          <w:sz w:val="22"/>
          <w:szCs w:val="22"/>
        </w:rPr>
        <w:t>. január 17</w:t>
      </w:r>
      <w:r>
        <w:rPr>
          <w:rFonts w:ascii="Cambria" w:hAnsi="Cambria" w:cs="Arial"/>
          <w:sz w:val="22"/>
          <w:szCs w:val="22"/>
        </w:rPr>
        <w:t>. napjá</w:t>
      </w:r>
      <w:r w:rsidRPr="000714B3">
        <w:rPr>
          <w:rFonts w:ascii="Cambria" w:hAnsi="Cambria" w:cs="Arial"/>
          <w:sz w:val="22"/>
          <w:szCs w:val="22"/>
        </w:rPr>
        <w:t>ig értesíti a települési önkormányzatok által nem támogatott pályázókat az önkormányzati döntésről</w:t>
      </w:r>
      <w:r w:rsidRPr="000714B3">
        <w:rPr>
          <w:rFonts w:ascii="Cambria" w:hAnsi="Cambria" w:cs="Arial"/>
          <w:bCs/>
          <w:sz w:val="22"/>
          <w:szCs w:val="22"/>
        </w:rPr>
        <w:t xml:space="preserve"> az EPER-Bursa rendszeren keresztül</w:t>
      </w:r>
      <w:r w:rsidRPr="000714B3">
        <w:rPr>
          <w:rFonts w:ascii="Cambria" w:hAnsi="Cambria" w:cs="Arial"/>
          <w:sz w:val="22"/>
          <w:szCs w:val="22"/>
        </w:rPr>
        <w:t>.</w:t>
      </w:r>
    </w:p>
    <w:p w:rsidR="00E81986" w:rsidRPr="000714B3" w:rsidRDefault="00E81986" w:rsidP="00E81986">
      <w:pPr>
        <w:jc w:val="both"/>
        <w:rPr>
          <w:rFonts w:ascii="Cambria" w:hAnsi="Cambria" w:cs="Arial"/>
          <w:sz w:val="22"/>
          <w:szCs w:val="22"/>
        </w:rPr>
      </w:pPr>
    </w:p>
    <w:p w:rsidR="00E81986" w:rsidRPr="000714B3" w:rsidRDefault="00E81986" w:rsidP="00E81986">
      <w:pPr>
        <w:jc w:val="both"/>
        <w:rPr>
          <w:rFonts w:ascii="Cambria" w:hAnsi="Cambria" w:cs="Arial"/>
          <w:sz w:val="22"/>
          <w:szCs w:val="22"/>
        </w:rPr>
      </w:pPr>
      <w:r w:rsidRPr="000714B3">
        <w:rPr>
          <w:rFonts w:ascii="Cambria" w:hAnsi="Cambria" w:cs="Arial"/>
          <w:bCs/>
          <w:sz w:val="22"/>
          <w:szCs w:val="22"/>
        </w:rPr>
        <w:t>A</w:t>
      </w:r>
      <w:r>
        <w:rPr>
          <w:rFonts w:ascii="Cambria" w:hAnsi="Cambria" w:cs="Arial"/>
          <w:bCs/>
          <w:sz w:val="22"/>
          <w:szCs w:val="22"/>
        </w:rPr>
        <w:t>z</w:t>
      </w:r>
      <w:r w:rsidRPr="000714B3">
        <w:rPr>
          <w:rFonts w:ascii="Cambria" w:hAnsi="Cambria" w:cs="Arial"/>
          <w:bCs/>
          <w:sz w:val="22"/>
          <w:szCs w:val="22"/>
        </w:rPr>
        <w:t xml:space="preserve"> </w:t>
      </w:r>
      <w:r>
        <w:rPr>
          <w:rFonts w:ascii="Cambria" w:hAnsi="Cambria" w:cs="Arial"/>
          <w:sz w:val="22"/>
          <w:szCs w:val="22"/>
        </w:rPr>
        <w:t>NKTK</w:t>
      </w:r>
      <w:r w:rsidRPr="000714B3">
        <w:rPr>
          <w:rFonts w:ascii="Cambria" w:hAnsi="Cambria" w:cs="Arial"/>
          <w:bCs/>
          <w:sz w:val="22"/>
          <w:szCs w:val="22"/>
        </w:rPr>
        <w:t xml:space="preserve"> az elbírálás ellenőrzését és az intézményi ösztöndíjrészek megállapítását követően 202</w:t>
      </w:r>
      <w:r>
        <w:rPr>
          <w:rFonts w:ascii="Cambria" w:hAnsi="Cambria" w:cs="Arial"/>
          <w:bCs/>
          <w:sz w:val="22"/>
          <w:szCs w:val="22"/>
        </w:rPr>
        <w:t>4</w:t>
      </w:r>
      <w:r w:rsidRPr="000714B3">
        <w:rPr>
          <w:rFonts w:ascii="Cambria" w:hAnsi="Cambria" w:cs="Arial"/>
          <w:bCs/>
          <w:sz w:val="22"/>
          <w:szCs w:val="22"/>
        </w:rPr>
        <w:t xml:space="preserve">. március </w:t>
      </w:r>
      <w:r>
        <w:rPr>
          <w:rFonts w:ascii="Cambria" w:hAnsi="Cambria" w:cs="Arial"/>
          <w:bCs/>
          <w:sz w:val="22"/>
          <w:szCs w:val="22"/>
        </w:rPr>
        <w:t>12. napjá</w:t>
      </w:r>
      <w:r w:rsidRPr="000714B3">
        <w:rPr>
          <w:rFonts w:ascii="Cambria" w:hAnsi="Cambria"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0714B3">
        <w:rPr>
          <w:rFonts w:ascii="Cambria" w:hAnsi="Cambria" w:cs="Arial"/>
          <w:sz w:val="22"/>
          <w:szCs w:val="22"/>
        </w:rPr>
        <w:t>.</w:t>
      </w:r>
    </w:p>
    <w:p w:rsidR="00E81986" w:rsidRPr="000714B3" w:rsidRDefault="00E81986" w:rsidP="00E81986">
      <w:pPr>
        <w:jc w:val="both"/>
        <w:rPr>
          <w:rFonts w:ascii="Cambria" w:hAnsi="Cambria" w:cs="Arial"/>
          <w:snapToGrid w:val="0"/>
          <w:sz w:val="22"/>
          <w:szCs w:val="22"/>
        </w:rPr>
      </w:pPr>
    </w:p>
    <w:p w:rsidR="00E81986" w:rsidRPr="000714B3" w:rsidRDefault="00E81986" w:rsidP="00E81986">
      <w:pPr>
        <w:jc w:val="both"/>
        <w:rPr>
          <w:rFonts w:ascii="Cambria" w:hAnsi="Cambria" w:cs="Arial"/>
          <w:b/>
          <w:bCs/>
          <w:snapToGrid w:val="0"/>
          <w:sz w:val="22"/>
          <w:szCs w:val="22"/>
        </w:rPr>
      </w:pPr>
      <w:r w:rsidRPr="000714B3">
        <w:rPr>
          <w:rFonts w:ascii="Cambria" w:hAnsi="Cambria" w:cs="Arial"/>
          <w:b/>
          <w:bCs/>
          <w:snapToGrid w:val="0"/>
          <w:sz w:val="22"/>
          <w:szCs w:val="22"/>
        </w:rPr>
        <w:t>A pályázó</w:t>
      </w:r>
      <w:r w:rsidRPr="000714B3">
        <w:rPr>
          <w:rFonts w:ascii="Cambria" w:hAnsi="Cambria" w:cs="Arial"/>
          <w:snapToGrid w:val="0"/>
          <w:sz w:val="22"/>
          <w:szCs w:val="22"/>
        </w:rPr>
        <w:t xml:space="preserve"> </w:t>
      </w:r>
      <w:r w:rsidRPr="000714B3">
        <w:rPr>
          <w:rFonts w:ascii="Cambria" w:hAnsi="Cambria" w:cs="Arial"/>
          <w:b/>
          <w:snapToGrid w:val="0"/>
          <w:sz w:val="22"/>
          <w:szCs w:val="22"/>
        </w:rPr>
        <w:t>a felsőoktatási intézmény felvételi döntésről szóló határozata vagy a</w:t>
      </w:r>
      <w:r w:rsidRPr="000714B3">
        <w:rPr>
          <w:rFonts w:ascii="Cambria" w:hAnsi="Cambria" w:cs="Arial"/>
          <w:b/>
          <w:bCs/>
          <w:snapToGrid w:val="0"/>
          <w:sz w:val="22"/>
          <w:szCs w:val="22"/>
        </w:rPr>
        <w:t>z Oktatási Hivatal</w:t>
      </w:r>
      <w:r w:rsidRPr="000714B3">
        <w:rPr>
          <w:rFonts w:ascii="Cambria" w:hAnsi="Cambria" w:cs="Arial"/>
          <w:b/>
          <w:snapToGrid w:val="0"/>
          <w:sz w:val="22"/>
          <w:szCs w:val="22"/>
        </w:rPr>
        <w:t xml:space="preserve"> besorolási határozata</w:t>
      </w:r>
      <w:r w:rsidRPr="000714B3">
        <w:rPr>
          <w:rFonts w:ascii="Cambria" w:hAnsi="Cambria" w:cs="Arial"/>
          <w:snapToGrid w:val="0"/>
          <w:sz w:val="22"/>
          <w:szCs w:val="22"/>
        </w:rPr>
        <w:t xml:space="preserve"> </w:t>
      </w:r>
      <w:r w:rsidRPr="000714B3">
        <w:rPr>
          <w:rFonts w:ascii="Cambria" w:hAnsi="Cambria" w:cs="Arial"/>
          <w:b/>
          <w:bCs/>
          <w:snapToGrid w:val="0"/>
          <w:sz w:val="22"/>
          <w:szCs w:val="22"/>
        </w:rPr>
        <w:t>másolatának megküldésével köteles 202</w:t>
      </w:r>
      <w:r>
        <w:rPr>
          <w:rFonts w:ascii="Cambria" w:hAnsi="Cambria" w:cs="Arial"/>
          <w:b/>
          <w:bCs/>
          <w:snapToGrid w:val="0"/>
          <w:sz w:val="22"/>
          <w:szCs w:val="22"/>
        </w:rPr>
        <w:t>4</w:t>
      </w:r>
      <w:r w:rsidRPr="000714B3">
        <w:rPr>
          <w:rFonts w:ascii="Cambria" w:hAnsi="Cambria" w:cs="Arial"/>
          <w:b/>
          <w:bCs/>
          <w:snapToGrid w:val="0"/>
          <w:sz w:val="22"/>
          <w:szCs w:val="22"/>
        </w:rPr>
        <w:t>. augusztus 31</w:t>
      </w:r>
      <w:r>
        <w:rPr>
          <w:rFonts w:ascii="Cambria" w:hAnsi="Cambria" w:cs="Arial"/>
          <w:b/>
          <w:bCs/>
          <w:snapToGrid w:val="0"/>
          <w:sz w:val="22"/>
          <w:szCs w:val="22"/>
        </w:rPr>
        <w:t>. napjá</w:t>
      </w:r>
      <w:r w:rsidRPr="000714B3">
        <w:rPr>
          <w:rFonts w:ascii="Cambria" w:hAnsi="Cambria" w:cs="Arial"/>
          <w:b/>
          <w:bCs/>
          <w:snapToGrid w:val="0"/>
          <w:sz w:val="22"/>
          <w:szCs w:val="22"/>
        </w:rPr>
        <w:t>ig a</w:t>
      </w:r>
      <w:r>
        <w:rPr>
          <w:rFonts w:ascii="Cambria" w:hAnsi="Cambria" w:cs="Arial"/>
          <w:b/>
          <w:bCs/>
          <w:snapToGrid w:val="0"/>
          <w:sz w:val="22"/>
          <w:szCs w:val="22"/>
        </w:rPr>
        <w:t>z</w:t>
      </w:r>
      <w:r w:rsidRPr="000714B3">
        <w:rPr>
          <w:rFonts w:ascii="Cambria" w:hAnsi="Cambria" w:cs="Arial"/>
          <w:b/>
          <w:bCs/>
          <w:snapToGrid w:val="0"/>
          <w:sz w:val="22"/>
          <w:szCs w:val="22"/>
        </w:rPr>
        <w:t xml:space="preserve"> </w:t>
      </w:r>
      <w:r>
        <w:rPr>
          <w:rFonts w:ascii="Cambria" w:hAnsi="Cambria" w:cs="Arial"/>
          <w:b/>
          <w:sz w:val="22"/>
          <w:szCs w:val="22"/>
        </w:rPr>
        <w:t>NKTK</w:t>
      </w:r>
      <w:r w:rsidRPr="000714B3">
        <w:rPr>
          <w:rFonts w:ascii="Cambria" w:hAnsi="Cambria" w:cs="Arial"/>
          <w:b/>
          <w:bCs/>
          <w:sz w:val="22"/>
          <w:szCs w:val="22"/>
        </w:rPr>
        <w:t xml:space="preserve"> </w:t>
      </w:r>
      <w:r w:rsidRPr="000714B3">
        <w:rPr>
          <w:rFonts w:ascii="Cambria" w:hAnsi="Cambria" w:cs="Arial"/>
          <w:b/>
          <w:bCs/>
          <w:snapToGrid w:val="0"/>
          <w:sz w:val="22"/>
          <w:szCs w:val="22"/>
        </w:rPr>
        <w:t xml:space="preserve">részére bejelenteni, hogy a </w:t>
      </w:r>
      <w:r w:rsidRPr="000714B3">
        <w:rPr>
          <w:rFonts w:ascii="Cambria" w:hAnsi="Cambria" w:cs="Arial"/>
          <w:b/>
          <w:bCs/>
          <w:sz w:val="22"/>
          <w:szCs w:val="22"/>
        </w:rPr>
        <w:t>202</w:t>
      </w:r>
      <w:r>
        <w:rPr>
          <w:rFonts w:ascii="Cambria" w:hAnsi="Cambria" w:cs="Arial"/>
          <w:b/>
          <w:bCs/>
          <w:sz w:val="22"/>
          <w:szCs w:val="22"/>
        </w:rPr>
        <w:t>4</w:t>
      </w:r>
      <w:r w:rsidRPr="000714B3">
        <w:rPr>
          <w:rFonts w:ascii="Cambria" w:hAnsi="Cambria" w:cs="Arial"/>
          <w:b/>
          <w:bCs/>
          <w:sz w:val="22"/>
          <w:szCs w:val="22"/>
        </w:rPr>
        <w:t>/202</w:t>
      </w:r>
      <w:r>
        <w:rPr>
          <w:rFonts w:ascii="Cambria" w:hAnsi="Cambria" w:cs="Arial"/>
          <w:b/>
          <w:bCs/>
          <w:sz w:val="22"/>
          <w:szCs w:val="22"/>
        </w:rPr>
        <w:t>5</w:t>
      </w:r>
      <w:r w:rsidRPr="000714B3">
        <w:rPr>
          <w:rFonts w:ascii="Cambria" w:hAnsi="Cambria" w:cs="Arial"/>
          <w:b/>
          <w:bCs/>
          <w:sz w:val="22"/>
          <w:szCs w:val="22"/>
        </w:rPr>
        <w:t>. tanévben</w:t>
      </w:r>
      <w:r w:rsidRPr="000714B3">
        <w:rPr>
          <w:rFonts w:ascii="Cambria" w:hAnsi="Cambria" w:cs="Arial"/>
          <w:b/>
          <w:bCs/>
          <w:snapToGrid w:val="0"/>
          <w:sz w:val="22"/>
          <w:szCs w:val="22"/>
        </w:rPr>
        <w:t xml:space="preserve"> melyik felsőoktatási intézményben kezdi meg tanulmányait. Továbbá a pályázó köteles nyilatkozni arról, hogy a 202</w:t>
      </w:r>
      <w:r>
        <w:rPr>
          <w:rFonts w:ascii="Cambria" w:hAnsi="Cambria" w:cs="Arial"/>
          <w:b/>
          <w:bCs/>
          <w:snapToGrid w:val="0"/>
          <w:sz w:val="22"/>
          <w:szCs w:val="22"/>
        </w:rPr>
        <w:t>4</w:t>
      </w:r>
      <w:r w:rsidRPr="000714B3">
        <w:rPr>
          <w:rFonts w:ascii="Cambria" w:hAnsi="Cambria" w:cs="Arial"/>
          <w:b/>
          <w:bCs/>
          <w:snapToGrid w:val="0"/>
          <w:sz w:val="22"/>
          <w:szCs w:val="22"/>
        </w:rPr>
        <w:t>. évi felsőoktatási felvételi évet megelőzően nyert-e felvételt felsőoktatási intézménybe. Az a pályázó, aki értesítési kötelezettségének nem tesz eleget, az ösztöndíj folyósításából és az ösztöndíjrendszer következő évi fordulójából kizárható.</w:t>
      </w:r>
    </w:p>
    <w:p w:rsidR="00E81986" w:rsidRPr="000714B3" w:rsidRDefault="00E81986" w:rsidP="00E81986">
      <w:pPr>
        <w:jc w:val="both"/>
        <w:rPr>
          <w:rFonts w:ascii="Cambria" w:hAnsi="Cambria" w:cs="Arial"/>
          <w:snapToGrid w:val="0"/>
          <w:sz w:val="22"/>
          <w:szCs w:val="22"/>
        </w:rPr>
      </w:pPr>
    </w:p>
    <w:p w:rsidR="00E81986" w:rsidRPr="000714B3" w:rsidRDefault="00E81986" w:rsidP="00E81986">
      <w:pPr>
        <w:jc w:val="both"/>
        <w:rPr>
          <w:rFonts w:ascii="Cambria" w:hAnsi="Cambria" w:cs="Arial"/>
          <w:snapToGrid w:val="0"/>
          <w:sz w:val="22"/>
          <w:szCs w:val="22"/>
        </w:rPr>
      </w:pPr>
      <w:r w:rsidRPr="003E0430">
        <w:rPr>
          <w:rFonts w:ascii="Cambria" w:hAnsi="Cambria" w:cs="Arial"/>
          <w:snapToGrid w:val="0"/>
          <w:sz w:val="22"/>
          <w:szCs w:val="22"/>
        </w:rPr>
        <w:t xml:space="preserve">Amennyiben a </w:t>
      </w:r>
      <w:r w:rsidRPr="003E0430">
        <w:rPr>
          <w:rFonts w:ascii="Cambria" w:hAnsi="Cambria" w:cs="Arial"/>
          <w:iCs/>
          <w:sz w:val="22"/>
          <w:szCs w:val="22"/>
        </w:rPr>
        <w:t>"B"</w:t>
      </w:r>
      <w:r w:rsidRPr="003E0430">
        <w:rPr>
          <w:rFonts w:ascii="Cambria" w:hAnsi="Cambria" w:cs="Arial"/>
          <w:snapToGrid w:val="0"/>
          <w:sz w:val="22"/>
          <w:szCs w:val="22"/>
        </w:rPr>
        <w:t xml:space="preserve"> típusú pályázat során támogatásban részesülő ösztöndíjas a támogatás időtartama alatt sikeresen pályázik </w:t>
      </w:r>
      <w:r w:rsidRPr="003E0430">
        <w:rPr>
          <w:rFonts w:ascii="Cambria" w:hAnsi="Cambria" w:cs="Arial"/>
          <w:iCs/>
          <w:sz w:val="22"/>
          <w:szCs w:val="22"/>
        </w:rPr>
        <w:t>"A"</w:t>
      </w:r>
      <w:r w:rsidRPr="003E0430">
        <w:rPr>
          <w:rFonts w:ascii="Cambria" w:hAnsi="Cambria" w:cs="Arial"/>
          <w:snapToGrid w:val="0"/>
          <w:sz w:val="22"/>
          <w:szCs w:val="22"/>
        </w:rPr>
        <w:t xml:space="preserve"> típusú ösztöndíjra (</w:t>
      </w:r>
      <w:r w:rsidRPr="003E0430">
        <w:rPr>
          <w:rFonts w:ascii="Cambria" w:hAnsi="Cambria"/>
          <w:bCs/>
          <w:sz w:val="22"/>
          <w:szCs w:val="22"/>
        </w:rPr>
        <w:t>Bursa Hungarica Ösztöndíjpályázat</w:t>
      </w:r>
      <w:r>
        <w:rPr>
          <w:rFonts w:ascii="Cambria" w:hAnsi="Cambria"/>
          <w:bCs/>
          <w:sz w:val="22"/>
          <w:szCs w:val="22"/>
        </w:rPr>
        <w:t xml:space="preserve"> </w:t>
      </w:r>
      <w:r w:rsidRPr="003E0430">
        <w:rPr>
          <w:rFonts w:ascii="Cambria" w:hAnsi="Cambria"/>
          <w:bCs/>
          <w:sz w:val="22"/>
          <w:szCs w:val="22"/>
        </w:rPr>
        <w:t>felsőoktatási hallgatók számára</w:t>
      </w:r>
      <w:r>
        <w:rPr>
          <w:rFonts w:ascii="Cambria" w:hAnsi="Cambria" w:cs="Arial"/>
          <w:snapToGrid w:val="0"/>
          <w:sz w:val="22"/>
          <w:szCs w:val="22"/>
        </w:rPr>
        <w:t>)</w:t>
      </w:r>
      <w:r w:rsidRPr="000714B3">
        <w:rPr>
          <w:rFonts w:ascii="Cambria" w:hAnsi="Cambria" w:cs="Arial"/>
          <w:snapToGrid w:val="0"/>
          <w:sz w:val="22"/>
          <w:szCs w:val="22"/>
        </w:rPr>
        <w:t xml:space="preserve">,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w:t>
      </w:r>
      <w:proofErr w:type="gramStart"/>
      <w:r w:rsidRPr="000714B3">
        <w:rPr>
          <w:rFonts w:ascii="Cambria" w:hAnsi="Cambria" w:cs="Arial"/>
          <w:snapToGrid w:val="0"/>
          <w:sz w:val="22"/>
          <w:szCs w:val="22"/>
        </w:rPr>
        <w:t>automatikusan</w:t>
      </w:r>
      <w:proofErr w:type="gramEnd"/>
      <w:r w:rsidRPr="000714B3">
        <w:rPr>
          <w:rFonts w:ascii="Cambria" w:hAnsi="Cambria" w:cs="Arial"/>
          <w:snapToGrid w:val="0"/>
          <w:sz w:val="22"/>
          <w:szCs w:val="22"/>
        </w:rPr>
        <w:t xml:space="preserve"> elveszti.</w:t>
      </w:r>
    </w:p>
    <w:p w:rsidR="00E81986" w:rsidRPr="000714B3" w:rsidRDefault="00E81986" w:rsidP="00E81986">
      <w:pPr>
        <w:jc w:val="both"/>
        <w:rPr>
          <w:rFonts w:ascii="Cambria" w:hAnsi="Cambria" w:cs="Arial"/>
          <w:sz w:val="22"/>
          <w:szCs w:val="22"/>
        </w:rPr>
      </w:pPr>
    </w:p>
    <w:p w:rsidR="00E81986" w:rsidRPr="000714B3" w:rsidRDefault="00E81986" w:rsidP="00E81986">
      <w:pPr>
        <w:jc w:val="both"/>
        <w:rPr>
          <w:rFonts w:ascii="Cambria" w:hAnsi="Cambria" w:cs="Arial"/>
          <w:sz w:val="22"/>
          <w:szCs w:val="22"/>
        </w:rPr>
      </w:pPr>
    </w:p>
    <w:p w:rsidR="00E81986" w:rsidRPr="000714B3" w:rsidRDefault="00E81986" w:rsidP="00E81986">
      <w:pPr>
        <w:jc w:val="both"/>
        <w:rPr>
          <w:rFonts w:ascii="Cambria" w:hAnsi="Cambria" w:cs="Arial"/>
          <w:b/>
          <w:sz w:val="22"/>
          <w:szCs w:val="22"/>
        </w:rPr>
      </w:pPr>
      <w:r w:rsidRPr="000714B3">
        <w:rPr>
          <w:rFonts w:ascii="Cambria" w:hAnsi="Cambria" w:cs="Arial"/>
          <w:b/>
          <w:sz w:val="22"/>
          <w:szCs w:val="22"/>
        </w:rPr>
        <w:t>7. Az ösztöndíj folyósításának feltételei</w:t>
      </w:r>
    </w:p>
    <w:p w:rsidR="00E81986" w:rsidRPr="000714B3" w:rsidRDefault="00E81986" w:rsidP="00E81986">
      <w:pPr>
        <w:jc w:val="both"/>
        <w:rPr>
          <w:rFonts w:ascii="Cambria" w:hAnsi="Cambria" w:cs="Arial"/>
          <w:sz w:val="22"/>
          <w:szCs w:val="22"/>
        </w:rPr>
      </w:pPr>
    </w:p>
    <w:p w:rsidR="00E81986" w:rsidRPr="000714B3" w:rsidRDefault="00E81986" w:rsidP="00E81986">
      <w:pPr>
        <w:jc w:val="both"/>
        <w:rPr>
          <w:rFonts w:ascii="Cambria" w:hAnsi="Cambria" w:cs="Arial"/>
          <w:b/>
          <w:bCs/>
          <w:sz w:val="22"/>
          <w:szCs w:val="22"/>
        </w:rPr>
      </w:pPr>
      <w:r w:rsidRPr="000714B3">
        <w:rPr>
          <w:rFonts w:ascii="Cambria" w:hAnsi="Cambria" w:cs="Arial"/>
          <w:b/>
          <w:bCs/>
          <w:sz w:val="22"/>
          <w:szCs w:val="22"/>
        </w:rPr>
        <w:t>Az ösztöndíj-folyósítás feltétele, hogy a támogatott pályázó hallgatói jogviszonya a 202</w:t>
      </w:r>
      <w:r>
        <w:rPr>
          <w:rFonts w:ascii="Cambria" w:hAnsi="Cambria" w:cs="Arial"/>
          <w:b/>
          <w:bCs/>
          <w:sz w:val="22"/>
          <w:szCs w:val="22"/>
        </w:rPr>
        <w:t>4</w:t>
      </w:r>
      <w:r w:rsidRPr="000714B3">
        <w:rPr>
          <w:rFonts w:ascii="Cambria" w:hAnsi="Cambria" w:cs="Arial"/>
          <w:b/>
          <w:bCs/>
          <w:sz w:val="22"/>
          <w:szCs w:val="22"/>
        </w:rPr>
        <w:t>/202</w:t>
      </w:r>
      <w:r>
        <w:rPr>
          <w:rFonts w:ascii="Cambria" w:hAnsi="Cambria" w:cs="Arial"/>
          <w:b/>
          <w:bCs/>
          <w:sz w:val="22"/>
          <w:szCs w:val="22"/>
        </w:rPr>
        <w:t>5</w:t>
      </w:r>
      <w:r w:rsidRPr="000714B3">
        <w:rPr>
          <w:rFonts w:ascii="Cambria" w:hAnsi="Cambria" w:cs="Arial"/>
          <w:b/>
          <w:bCs/>
          <w:sz w:val="22"/>
          <w:szCs w:val="22"/>
        </w:rPr>
        <w:t xml:space="preserve">. tanév első félévében megfeleljen a pályázati kiírásnak. Amennyiben a támogatott pályázó hallgatói jogviszonya nem felel meg a pályázati kiírásnak, a támogatott az ösztöndíjra való jogosultságát elveszíti. </w:t>
      </w:r>
    </w:p>
    <w:p w:rsidR="00E81986" w:rsidRPr="000714B3" w:rsidRDefault="00E81986" w:rsidP="00E81986">
      <w:pPr>
        <w:jc w:val="both"/>
        <w:rPr>
          <w:rFonts w:ascii="Cambria" w:hAnsi="Cambria" w:cs="Arial"/>
          <w:sz w:val="22"/>
          <w:szCs w:val="22"/>
        </w:rPr>
      </w:pPr>
    </w:p>
    <w:p w:rsidR="00E81986" w:rsidRPr="000714B3" w:rsidRDefault="00E81986" w:rsidP="00E81986">
      <w:pPr>
        <w:jc w:val="both"/>
        <w:rPr>
          <w:rFonts w:ascii="Cambria" w:hAnsi="Cambria" w:cs="Arial"/>
          <w:sz w:val="22"/>
          <w:szCs w:val="22"/>
        </w:rPr>
      </w:pPr>
      <w:r w:rsidRPr="000714B3">
        <w:rPr>
          <w:rFonts w:ascii="Cambria" w:hAnsi="Cambria" w:cs="Arial"/>
          <w:sz w:val="22"/>
          <w:szCs w:val="22"/>
        </w:rPr>
        <w:t xml:space="preserve">Az ösztöndíj csak azokban a hónapokban kerül folyósításra, amelyekben a pályázó beiratkozott, </w:t>
      </w:r>
      <w:proofErr w:type="gramStart"/>
      <w:r w:rsidRPr="000714B3">
        <w:rPr>
          <w:rFonts w:ascii="Cambria" w:hAnsi="Cambria" w:cs="Arial"/>
          <w:sz w:val="22"/>
          <w:szCs w:val="22"/>
        </w:rPr>
        <w:t>aktív</w:t>
      </w:r>
      <w:proofErr w:type="gramEnd"/>
      <w:r w:rsidRPr="000714B3">
        <w:rPr>
          <w:rFonts w:ascii="Cambria" w:hAnsi="Cambria" w:cs="Arial"/>
          <w:sz w:val="22"/>
          <w:szCs w:val="22"/>
        </w:rPr>
        <w:t xml:space="preserve"> jogviszonnyal rendelkező hallgatója a felsőoktatási intézménynek. </w:t>
      </w:r>
    </w:p>
    <w:p w:rsidR="00E81986" w:rsidRPr="000714B3" w:rsidRDefault="00E81986" w:rsidP="00E81986">
      <w:pPr>
        <w:jc w:val="both"/>
        <w:rPr>
          <w:rFonts w:ascii="Cambria" w:hAnsi="Cambria" w:cs="Arial"/>
          <w:sz w:val="22"/>
          <w:szCs w:val="22"/>
        </w:rPr>
      </w:pPr>
    </w:p>
    <w:p w:rsidR="00E81986" w:rsidRPr="000714B3" w:rsidRDefault="00E81986" w:rsidP="00E81986">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Pr>
          <w:rFonts w:ascii="Cambria" w:hAnsi="Cambria" w:cs="Arial"/>
          <w:sz w:val="22"/>
          <w:szCs w:val="22"/>
        </w:rPr>
        <w:t xml:space="preserve">Kormányrendelet </w:t>
      </w:r>
      <w:r w:rsidRPr="000714B3">
        <w:rPr>
          <w:rFonts w:ascii="Cambria" w:hAnsi="Cambria" w:cs="Arial"/>
          <w:sz w:val="22"/>
          <w:szCs w:val="22"/>
        </w:rPr>
        <w:t xml:space="preserve">hatálya – amennyiben jogszabály másként nem rendelkezik – nem terjed ki a honvéd tisztjelöltekre, a rendvédelmi oktatási intézmény tisztjelöltjeire, a Magyar </w:t>
      </w:r>
      <w:proofErr w:type="gramStart"/>
      <w:r w:rsidRPr="000714B3">
        <w:rPr>
          <w:rFonts w:ascii="Cambria" w:hAnsi="Cambria" w:cs="Arial"/>
          <w:sz w:val="22"/>
          <w:szCs w:val="22"/>
        </w:rPr>
        <w:t>Honvédség hivatásos</w:t>
      </w:r>
      <w:proofErr w:type="gramEnd"/>
      <w:r w:rsidRPr="000714B3">
        <w:rPr>
          <w:rFonts w:ascii="Cambria" w:hAnsi="Cambria" w:cs="Arial"/>
          <w:sz w:val="22"/>
          <w:szCs w:val="22"/>
        </w:rPr>
        <w:t xml:space="preserve"> és szerződéses állományú, valamint a rendvédelmi feladatokat ellátó szervek hivatásos állományú hallgatóira, továbbá a rendészeti képzésben részt vevő ösztöndíjas hallgatókra, részükre az ösztöndíj nem folyósítható.  </w:t>
      </w:r>
    </w:p>
    <w:p w:rsidR="00E81986" w:rsidRPr="000714B3" w:rsidRDefault="00E81986" w:rsidP="00E81986">
      <w:pPr>
        <w:jc w:val="both"/>
        <w:rPr>
          <w:rFonts w:ascii="Cambria" w:hAnsi="Cambria" w:cs="Arial"/>
          <w:sz w:val="22"/>
          <w:szCs w:val="22"/>
        </w:rPr>
      </w:pPr>
    </w:p>
    <w:p w:rsidR="00E81986" w:rsidRPr="000714B3" w:rsidRDefault="00E81986" w:rsidP="00E81986">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t xml:space="preserve">Azokban a hónapokban, amelyekben a hallgató hallgatói jogviszonya szünetel, vagy nem felel meg a pályázati kiírás feltételeinek, kivéve, ha az a folyósítás első féléve, az ösztöndíj folyósítása - a folyósítás </w:t>
      </w:r>
      <w:proofErr w:type="spellStart"/>
      <w:r w:rsidRPr="000714B3">
        <w:rPr>
          <w:rFonts w:ascii="Cambria" w:hAnsi="Cambria" w:cs="Arial"/>
          <w:sz w:val="22"/>
          <w:szCs w:val="22"/>
        </w:rPr>
        <w:t>véghatáridejének</w:t>
      </w:r>
      <w:proofErr w:type="spellEnd"/>
      <w:r w:rsidRPr="000714B3">
        <w:rPr>
          <w:rFonts w:ascii="Cambria" w:hAnsi="Cambria" w:cs="Arial"/>
          <w:sz w:val="22"/>
          <w:szCs w:val="22"/>
        </w:rPr>
        <w:t xml:space="preserve"> módosítása nélkül - teljes egészében szünetel.</w:t>
      </w:r>
    </w:p>
    <w:p w:rsidR="00E81986" w:rsidRDefault="00E81986" w:rsidP="00E81986">
      <w:pPr>
        <w:jc w:val="both"/>
        <w:rPr>
          <w:rFonts w:ascii="Cambria" w:hAnsi="Cambria" w:cs="Arial"/>
          <w:sz w:val="22"/>
          <w:szCs w:val="22"/>
        </w:rPr>
      </w:pPr>
    </w:p>
    <w:p w:rsidR="00E81986" w:rsidRPr="000714B3" w:rsidRDefault="00E81986" w:rsidP="00E81986">
      <w:pPr>
        <w:jc w:val="both"/>
        <w:rPr>
          <w:rFonts w:ascii="Cambria" w:hAnsi="Cambria" w:cs="Arial"/>
          <w:sz w:val="22"/>
          <w:szCs w:val="22"/>
        </w:rPr>
      </w:pPr>
    </w:p>
    <w:p w:rsidR="00E81986" w:rsidRPr="000714B3" w:rsidRDefault="00E81986" w:rsidP="00E81986">
      <w:pPr>
        <w:jc w:val="both"/>
        <w:rPr>
          <w:rFonts w:ascii="Cambria" w:hAnsi="Cambria" w:cs="Arial"/>
          <w:b/>
          <w:sz w:val="22"/>
          <w:szCs w:val="22"/>
        </w:rPr>
      </w:pPr>
      <w:r w:rsidRPr="000714B3">
        <w:rPr>
          <w:rFonts w:ascii="Cambria" w:hAnsi="Cambria" w:cs="Arial"/>
          <w:b/>
          <w:sz w:val="22"/>
          <w:szCs w:val="22"/>
        </w:rPr>
        <w:t>8. Az ösztöndíj folyósítása</w:t>
      </w:r>
    </w:p>
    <w:p w:rsidR="00E81986" w:rsidRPr="000714B3" w:rsidRDefault="00E81986" w:rsidP="00E81986">
      <w:pPr>
        <w:jc w:val="both"/>
        <w:rPr>
          <w:rFonts w:ascii="Cambria" w:hAnsi="Cambria" w:cs="Arial"/>
          <w:sz w:val="22"/>
          <w:szCs w:val="22"/>
        </w:rPr>
      </w:pPr>
    </w:p>
    <w:p w:rsidR="00E81986" w:rsidRPr="000714B3" w:rsidRDefault="00E81986" w:rsidP="00E81986">
      <w:pPr>
        <w:jc w:val="both"/>
        <w:rPr>
          <w:rFonts w:ascii="Cambria" w:hAnsi="Cambria" w:cs="Arial"/>
          <w:sz w:val="22"/>
          <w:szCs w:val="22"/>
        </w:rPr>
      </w:pPr>
      <w:r w:rsidRPr="000714B3">
        <w:rPr>
          <w:rFonts w:ascii="Cambria" w:hAnsi="Cambria" w:cs="Arial"/>
          <w:sz w:val="22"/>
          <w:szCs w:val="22"/>
        </w:rPr>
        <w:t xml:space="preserve">Az ösztöndíj időtartama </w:t>
      </w:r>
      <w:r w:rsidRPr="000714B3">
        <w:rPr>
          <w:rFonts w:ascii="Cambria" w:hAnsi="Cambria" w:cs="Arial"/>
          <w:bCs/>
          <w:sz w:val="22"/>
          <w:szCs w:val="22"/>
        </w:rPr>
        <w:t>3x10 hónap, azaz hat egymást követő tanulmányi félév</w:t>
      </w:r>
      <w:r>
        <w:rPr>
          <w:rFonts w:ascii="Cambria" w:hAnsi="Cambria" w:cs="Arial"/>
          <w:bCs/>
          <w:sz w:val="22"/>
          <w:szCs w:val="22"/>
        </w:rPr>
        <w:t>ben félévenként max. 5 hónap (Bursa tanulmányi félév)</w:t>
      </w:r>
      <w:r w:rsidRPr="000714B3">
        <w:rPr>
          <w:rFonts w:ascii="Cambria" w:hAnsi="Cambria" w:cs="Arial"/>
          <w:bCs/>
          <w:sz w:val="22"/>
          <w:szCs w:val="22"/>
        </w:rPr>
        <w:t>:</w:t>
      </w:r>
      <w:r>
        <w:rPr>
          <w:rFonts w:ascii="Cambria" w:hAnsi="Cambria" w:cs="Arial"/>
          <w:bCs/>
          <w:sz w:val="22"/>
          <w:szCs w:val="22"/>
        </w:rPr>
        <w:t xml:space="preserve"> </w:t>
      </w:r>
      <w:r w:rsidRPr="000714B3">
        <w:rPr>
          <w:rFonts w:ascii="Cambria" w:hAnsi="Cambria" w:cs="Arial"/>
          <w:sz w:val="22"/>
          <w:szCs w:val="22"/>
        </w:rPr>
        <w:t>a 202</w:t>
      </w:r>
      <w:r>
        <w:rPr>
          <w:rFonts w:ascii="Cambria" w:hAnsi="Cambria" w:cs="Arial"/>
          <w:sz w:val="22"/>
          <w:szCs w:val="22"/>
        </w:rPr>
        <w:t>4</w:t>
      </w:r>
      <w:r w:rsidRPr="000714B3">
        <w:rPr>
          <w:rFonts w:ascii="Cambria" w:hAnsi="Cambria" w:cs="Arial"/>
          <w:sz w:val="22"/>
          <w:szCs w:val="22"/>
        </w:rPr>
        <w:t>/202</w:t>
      </w:r>
      <w:r>
        <w:rPr>
          <w:rFonts w:ascii="Cambria" w:hAnsi="Cambria" w:cs="Arial"/>
          <w:sz w:val="22"/>
          <w:szCs w:val="22"/>
        </w:rPr>
        <w:t>5</w:t>
      </w:r>
      <w:r w:rsidRPr="000714B3">
        <w:rPr>
          <w:rFonts w:ascii="Cambria" w:hAnsi="Cambria" w:cs="Arial"/>
          <w:sz w:val="22"/>
          <w:szCs w:val="22"/>
        </w:rPr>
        <w:t>. tanév, a 202</w:t>
      </w:r>
      <w:r>
        <w:rPr>
          <w:rFonts w:ascii="Cambria" w:hAnsi="Cambria" w:cs="Arial"/>
          <w:sz w:val="22"/>
          <w:szCs w:val="22"/>
        </w:rPr>
        <w:t>5</w:t>
      </w:r>
      <w:r w:rsidRPr="000714B3">
        <w:rPr>
          <w:rFonts w:ascii="Cambria" w:hAnsi="Cambria" w:cs="Arial"/>
          <w:sz w:val="22"/>
          <w:szCs w:val="22"/>
        </w:rPr>
        <w:t>/202</w:t>
      </w:r>
      <w:r>
        <w:rPr>
          <w:rFonts w:ascii="Cambria" w:hAnsi="Cambria" w:cs="Arial"/>
          <w:sz w:val="22"/>
          <w:szCs w:val="22"/>
        </w:rPr>
        <w:t>6</w:t>
      </w:r>
      <w:r w:rsidRPr="000714B3">
        <w:rPr>
          <w:rFonts w:ascii="Cambria" w:hAnsi="Cambria" w:cs="Arial"/>
          <w:sz w:val="22"/>
          <w:szCs w:val="22"/>
        </w:rPr>
        <w:t>. tanév és a 202</w:t>
      </w:r>
      <w:r>
        <w:rPr>
          <w:rFonts w:ascii="Cambria" w:hAnsi="Cambria" w:cs="Arial"/>
          <w:sz w:val="22"/>
          <w:szCs w:val="22"/>
        </w:rPr>
        <w:t>6</w:t>
      </w:r>
      <w:r w:rsidRPr="000714B3">
        <w:rPr>
          <w:rFonts w:ascii="Cambria" w:hAnsi="Cambria" w:cs="Arial"/>
          <w:sz w:val="22"/>
          <w:szCs w:val="22"/>
        </w:rPr>
        <w:t>/202</w:t>
      </w:r>
      <w:r>
        <w:rPr>
          <w:rFonts w:ascii="Cambria" w:hAnsi="Cambria" w:cs="Arial"/>
          <w:sz w:val="22"/>
          <w:szCs w:val="22"/>
        </w:rPr>
        <w:t>7</w:t>
      </w:r>
      <w:r w:rsidRPr="000714B3">
        <w:rPr>
          <w:rFonts w:ascii="Cambria" w:hAnsi="Cambria" w:cs="Arial"/>
          <w:sz w:val="22"/>
          <w:szCs w:val="22"/>
        </w:rPr>
        <w:t>. tanév.</w:t>
      </w:r>
    </w:p>
    <w:p w:rsidR="00E81986" w:rsidRPr="000714B3" w:rsidRDefault="00E81986" w:rsidP="00E81986">
      <w:pPr>
        <w:jc w:val="both"/>
        <w:rPr>
          <w:rFonts w:ascii="Cambria" w:hAnsi="Cambria" w:cs="Arial"/>
          <w:sz w:val="22"/>
          <w:szCs w:val="22"/>
        </w:rPr>
      </w:pPr>
    </w:p>
    <w:p w:rsidR="00E81986" w:rsidRPr="000714B3" w:rsidRDefault="00E81986" w:rsidP="00E81986">
      <w:pPr>
        <w:jc w:val="both"/>
        <w:rPr>
          <w:rFonts w:ascii="Cambria" w:hAnsi="Cambria" w:cs="Arial"/>
          <w:bCs/>
          <w:sz w:val="22"/>
          <w:szCs w:val="22"/>
        </w:rPr>
      </w:pPr>
      <w:r w:rsidRPr="000714B3">
        <w:rPr>
          <w:rFonts w:ascii="Cambria" w:hAnsi="Cambria" w:cs="Arial"/>
          <w:bCs/>
          <w:sz w:val="22"/>
          <w:szCs w:val="22"/>
        </w:rPr>
        <w:t>Az ösztöndíj folyósításának kezdete a 202</w:t>
      </w:r>
      <w:r>
        <w:rPr>
          <w:rFonts w:ascii="Cambria" w:hAnsi="Cambria" w:cs="Arial"/>
          <w:bCs/>
          <w:sz w:val="22"/>
          <w:szCs w:val="22"/>
        </w:rPr>
        <w:t>4</w:t>
      </w:r>
      <w:r w:rsidRPr="000714B3">
        <w:rPr>
          <w:rFonts w:ascii="Cambria" w:hAnsi="Cambria" w:cs="Arial"/>
          <w:bCs/>
          <w:sz w:val="22"/>
          <w:szCs w:val="22"/>
        </w:rPr>
        <w:t>/202</w:t>
      </w:r>
      <w:r>
        <w:rPr>
          <w:rFonts w:ascii="Cambria" w:hAnsi="Cambria" w:cs="Arial"/>
          <w:bCs/>
          <w:sz w:val="22"/>
          <w:szCs w:val="22"/>
        </w:rPr>
        <w:t>5</w:t>
      </w:r>
      <w:r w:rsidRPr="000714B3">
        <w:rPr>
          <w:rFonts w:ascii="Cambria" w:hAnsi="Cambria" w:cs="Arial"/>
          <w:bCs/>
          <w:sz w:val="22"/>
          <w:szCs w:val="22"/>
        </w:rPr>
        <w:t>. tanév első féléve.</w:t>
      </w:r>
    </w:p>
    <w:p w:rsidR="00E81986" w:rsidRPr="000714B3" w:rsidRDefault="00E81986" w:rsidP="00E81986">
      <w:pPr>
        <w:jc w:val="both"/>
        <w:rPr>
          <w:rFonts w:ascii="Cambria" w:hAnsi="Cambria" w:cs="Arial"/>
          <w:sz w:val="22"/>
          <w:szCs w:val="22"/>
        </w:rPr>
      </w:pPr>
    </w:p>
    <w:p w:rsidR="00E81986" w:rsidRPr="000714B3" w:rsidRDefault="00E81986" w:rsidP="00E81986">
      <w:pPr>
        <w:jc w:val="both"/>
        <w:rPr>
          <w:rFonts w:ascii="Cambria" w:hAnsi="Cambria" w:cs="Arial"/>
          <w:sz w:val="22"/>
          <w:szCs w:val="22"/>
        </w:rPr>
      </w:pPr>
      <w:r w:rsidRPr="000714B3">
        <w:rPr>
          <w:rFonts w:ascii="Cambria" w:hAnsi="Cambria" w:cs="Arial"/>
          <w:sz w:val="22"/>
          <w:szCs w:val="22"/>
        </w:rPr>
        <w:t xml:space="preserve">Az önkormányzatok egy </w:t>
      </w:r>
      <w:r>
        <w:rPr>
          <w:rFonts w:ascii="Cambria" w:hAnsi="Cambria" w:cs="Arial"/>
          <w:sz w:val="22"/>
          <w:szCs w:val="22"/>
        </w:rPr>
        <w:t xml:space="preserve">Bursa </w:t>
      </w:r>
      <w:r w:rsidRPr="000714B3">
        <w:rPr>
          <w:rFonts w:ascii="Cambria" w:hAnsi="Cambria" w:cs="Arial"/>
          <w:sz w:val="22"/>
          <w:szCs w:val="22"/>
        </w:rPr>
        <w:t>tanulmányi félévre egy összegben utalják át 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Bursa Hungarica számlájára a támogatott hallgatók öthavi önkormányzati támogatási összegét. 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a beérkezett önkormányzati ösztöndíjrészeket a kifizetőhelyek (felsőoktatási intézmények) szerint </w:t>
      </w:r>
      <w:proofErr w:type="spellStart"/>
      <w:r w:rsidRPr="000714B3">
        <w:rPr>
          <w:rFonts w:ascii="Cambria" w:hAnsi="Cambria" w:cs="Arial"/>
          <w:sz w:val="22"/>
          <w:szCs w:val="22"/>
        </w:rPr>
        <w:t>újracsoportosítja</w:t>
      </w:r>
      <w:proofErr w:type="spellEnd"/>
      <w:r w:rsidRPr="000714B3">
        <w:rPr>
          <w:rFonts w:ascii="Cambria" w:hAnsi="Cambria" w:cs="Arial"/>
          <w:sz w:val="22"/>
          <w:szCs w:val="22"/>
        </w:rPr>
        <w:t xml:space="preserve">, majd a jogosult hallgatók után </w:t>
      </w:r>
      <w:proofErr w:type="spellStart"/>
      <w:r w:rsidRPr="000714B3">
        <w:rPr>
          <w:rFonts w:ascii="Cambria" w:hAnsi="Cambria" w:cs="Arial"/>
          <w:sz w:val="22"/>
          <w:szCs w:val="22"/>
        </w:rPr>
        <w:t>továbbutalja</w:t>
      </w:r>
      <w:proofErr w:type="spellEnd"/>
      <w:r w:rsidRPr="000714B3">
        <w:rPr>
          <w:rFonts w:ascii="Cambria" w:hAnsi="Cambria"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számlájára.</w:t>
      </w:r>
    </w:p>
    <w:p w:rsidR="00E81986" w:rsidRPr="000714B3" w:rsidRDefault="00E81986" w:rsidP="00E81986">
      <w:pPr>
        <w:jc w:val="both"/>
        <w:rPr>
          <w:rFonts w:ascii="Cambria" w:hAnsi="Cambria" w:cs="Arial"/>
          <w:sz w:val="22"/>
          <w:szCs w:val="22"/>
        </w:rPr>
      </w:pPr>
    </w:p>
    <w:p w:rsidR="00E81986" w:rsidRPr="000714B3" w:rsidRDefault="00E81986" w:rsidP="00E81986">
      <w:pPr>
        <w:jc w:val="both"/>
        <w:rPr>
          <w:rFonts w:ascii="Cambria" w:hAnsi="Cambria" w:cs="Arial"/>
          <w:sz w:val="22"/>
          <w:szCs w:val="22"/>
        </w:rPr>
      </w:pPr>
      <w:r w:rsidRPr="000714B3">
        <w:rPr>
          <w:rFonts w:ascii="Cambria" w:hAnsi="Cambria" w:cs="Arial"/>
          <w:sz w:val="22"/>
          <w:szCs w:val="22"/>
        </w:rPr>
        <w:t>Az intézményi ösztöndíjrész forrása a</w:t>
      </w:r>
      <w:r>
        <w:rPr>
          <w:rFonts w:ascii="Cambria" w:hAnsi="Cambria" w:cs="Arial"/>
          <w:sz w:val="22"/>
          <w:szCs w:val="22"/>
        </w:rPr>
        <w:t xml:space="preserve"> </w:t>
      </w:r>
      <w:r w:rsidRPr="000714B3">
        <w:rPr>
          <w:rFonts w:ascii="Cambria" w:hAnsi="Cambria" w:cs="Arial"/>
          <w:bCs/>
          <w:sz w:val="22"/>
          <w:szCs w:val="22"/>
        </w:rPr>
        <w:t>Korm</w:t>
      </w:r>
      <w:r>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rsidR="00E81986" w:rsidRPr="000714B3" w:rsidRDefault="00E81986" w:rsidP="00E81986">
      <w:pPr>
        <w:jc w:val="both"/>
        <w:rPr>
          <w:rFonts w:ascii="Cambria" w:hAnsi="Cambria" w:cs="Arial"/>
          <w:sz w:val="22"/>
          <w:szCs w:val="22"/>
        </w:rPr>
      </w:pPr>
    </w:p>
    <w:p w:rsidR="00E81986" w:rsidRPr="000714B3" w:rsidRDefault="00E81986" w:rsidP="00E81986">
      <w:pPr>
        <w:jc w:val="both"/>
        <w:rPr>
          <w:rFonts w:ascii="Cambria" w:hAnsi="Cambria" w:cs="Arial"/>
          <w:sz w:val="22"/>
          <w:szCs w:val="22"/>
        </w:rPr>
      </w:pPr>
      <w:r w:rsidRPr="000714B3">
        <w:rPr>
          <w:rFonts w:ascii="Cambria" w:hAnsi="Cambria" w:cs="Arial"/>
          <w:sz w:val="22"/>
          <w:szCs w:val="22"/>
        </w:rPr>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 időben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w:t>
      </w:r>
      <w:r>
        <w:rPr>
          <w:rFonts w:ascii="Cambria" w:hAnsi="Cambria" w:cs="Arial"/>
          <w:sz w:val="22"/>
          <w:szCs w:val="22"/>
        </w:rPr>
        <w:t>a nem hitéleti képzést biztosító</w:t>
      </w:r>
      <w:r w:rsidRPr="000714B3">
        <w:rPr>
          <w:rFonts w:ascii="Cambria" w:hAnsi="Cambria" w:cs="Arial"/>
          <w:sz w:val="22"/>
          <w:szCs w:val="22"/>
        </w:rPr>
        <w:t xml:space="preserve"> felsőoktatási intézmény folyósítja az ösztöndíjat. A kifizetés előtt a jogosultságot, valamint a hallgatói jogviszony fennállását az intézmény megvizsgálja. </w:t>
      </w:r>
    </w:p>
    <w:p w:rsidR="00E81986" w:rsidRPr="000714B3" w:rsidRDefault="00E81986" w:rsidP="00E81986">
      <w:pPr>
        <w:jc w:val="both"/>
        <w:rPr>
          <w:rFonts w:ascii="Cambria" w:hAnsi="Cambria" w:cs="Arial"/>
          <w:sz w:val="22"/>
          <w:szCs w:val="22"/>
        </w:rPr>
      </w:pPr>
    </w:p>
    <w:p w:rsidR="00E81986" w:rsidRPr="00A0736B" w:rsidRDefault="00E81986" w:rsidP="00E81986">
      <w:pPr>
        <w:jc w:val="both"/>
        <w:rPr>
          <w:rFonts w:ascii="Cambria" w:hAnsi="Cambria" w:cs="Arial"/>
          <w:b/>
          <w:sz w:val="22"/>
          <w:szCs w:val="22"/>
        </w:rPr>
      </w:pPr>
      <w:r w:rsidRPr="00A0736B">
        <w:rPr>
          <w:rFonts w:ascii="Cambria" w:hAnsi="Cambria" w:cs="Arial"/>
          <w:b/>
          <w:sz w:val="22"/>
          <w:szCs w:val="22"/>
        </w:rPr>
        <w:t>Az ösztöndíj folyósításának kezdete legkorábban 2024. október hónap.</w:t>
      </w:r>
    </w:p>
    <w:p w:rsidR="00E81986" w:rsidRDefault="00E81986" w:rsidP="00E81986">
      <w:pPr>
        <w:jc w:val="both"/>
        <w:rPr>
          <w:rFonts w:ascii="Cambria" w:hAnsi="Cambria" w:cs="Arial"/>
          <w:sz w:val="22"/>
          <w:szCs w:val="22"/>
        </w:rPr>
      </w:pPr>
    </w:p>
    <w:p w:rsidR="00E81986" w:rsidRPr="000714B3" w:rsidRDefault="00E81986" w:rsidP="00E81986">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rsidR="00E81986" w:rsidRPr="000714B3" w:rsidRDefault="00E81986" w:rsidP="00E81986">
      <w:pPr>
        <w:jc w:val="both"/>
        <w:rPr>
          <w:rFonts w:ascii="Cambria" w:hAnsi="Cambria" w:cs="Arial"/>
          <w:sz w:val="22"/>
          <w:szCs w:val="22"/>
        </w:rPr>
      </w:pPr>
      <w:r w:rsidRPr="000714B3">
        <w:rPr>
          <w:rFonts w:ascii="Cambria" w:hAnsi="Cambria" w:cs="Arial"/>
          <w:sz w:val="22"/>
          <w:szCs w:val="22"/>
        </w:rPr>
        <w:t xml:space="preserve">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w:t>
      </w:r>
      <w:r w:rsidRPr="000714B3">
        <w:rPr>
          <w:rFonts w:ascii="Cambria" w:hAnsi="Cambria" w:cs="Arial"/>
          <w:sz w:val="22"/>
          <w:szCs w:val="22"/>
        </w:rPr>
        <w:lastRenderedPageBreak/>
        <w:t>intézmény számláján. Az intézményi ösztöndíjrész független minden más, a felsőoktatási intézményben folyósított támogatástól.</w:t>
      </w:r>
    </w:p>
    <w:p w:rsidR="00E81986" w:rsidRPr="000714B3" w:rsidRDefault="00E81986" w:rsidP="00E81986">
      <w:pPr>
        <w:jc w:val="both"/>
        <w:rPr>
          <w:rFonts w:ascii="Cambria" w:hAnsi="Cambria" w:cs="Arial"/>
          <w:sz w:val="22"/>
          <w:szCs w:val="22"/>
        </w:rPr>
      </w:pPr>
    </w:p>
    <w:p w:rsidR="00E81986" w:rsidRPr="001159FF" w:rsidRDefault="00E81986" w:rsidP="00E81986">
      <w:pPr>
        <w:jc w:val="both"/>
        <w:rPr>
          <w:rFonts w:ascii="Cambria" w:hAnsi="Cambria" w:cs="Arial"/>
          <w:sz w:val="22"/>
          <w:szCs w:val="22"/>
        </w:rPr>
      </w:pPr>
      <w:r w:rsidRPr="000714B3">
        <w:rPr>
          <w:rFonts w:ascii="Cambria" w:hAnsi="Cambria" w:cs="Arial"/>
          <w:sz w:val="22"/>
          <w:szCs w:val="22"/>
        </w:rPr>
        <w:t>Az elnyert ösztöndíjat közvetlen adó- és TB-járulékfizetési kötelezettség nem terheli (</w:t>
      </w:r>
      <w:proofErr w:type="spellStart"/>
      <w:r w:rsidRPr="000714B3">
        <w:rPr>
          <w:rFonts w:ascii="Cambria" w:hAnsi="Cambria" w:cs="Arial"/>
          <w:sz w:val="22"/>
          <w:szCs w:val="22"/>
        </w:rPr>
        <w:t>Szjatv</w:t>
      </w:r>
      <w:proofErr w:type="spellEnd"/>
      <w:r w:rsidRPr="000714B3">
        <w:rPr>
          <w:rFonts w:ascii="Cambria" w:hAnsi="Cambria" w:cs="Arial"/>
          <w:sz w:val="22"/>
          <w:szCs w:val="22"/>
        </w:rPr>
        <w:t>. 1. sz</w:t>
      </w:r>
      <w:r>
        <w:rPr>
          <w:rFonts w:ascii="Cambria" w:hAnsi="Cambria" w:cs="Arial"/>
          <w:sz w:val="22"/>
          <w:szCs w:val="22"/>
        </w:rPr>
        <w:t>ámú</w:t>
      </w:r>
      <w:r w:rsidRPr="000714B3">
        <w:rPr>
          <w:rFonts w:ascii="Cambria" w:hAnsi="Cambria" w:cs="Arial"/>
          <w:sz w:val="22"/>
          <w:szCs w:val="22"/>
        </w:rPr>
        <w:t xml:space="preserve"> melléklet 3.2.6. és 4.17. pontj</w:t>
      </w:r>
      <w:r>
        <w:rPr>
          <w:rFonts w:ascii="Cambria" w:hAnsi="Cambria" w:cs="Arial"/>
          <w:sz w:val="22"/>
          <w:szCs w:val="22"/>
        </w:rPr>
        <w:t>a</w:t>
      </w:r>
      <w:r w:rsidRPr="000714B3">
        <w:rPr>
          <w:rFonts w:ascii="Cambria" w:hAnsi="Cambria" w:cs="Arial"/>
          <w:sz w:val="22"/>
          <w:szCs w:val="22"/>
        </w:rPr>
        <w:t>).</w:t>
      </w:r>
      <w:r>
        <w:rPr>
          <w:rFonts w:ascii="Cambria" w:hAnsi="Cambria" w:cs="Arial"/>
          <w:sz w:val="22"/>
          <w:szCs w:val="22"/>
        </w:rPr>
        <w:t xml:space="preserve"> </w:t>
      </w:r>
      <w:r w:rsidRPr="001159FF">
        <w:rPr>
          <w:rFonts w:ascii="Cambria" w:hAnsi="Cambria" w:cs="Arial"/>
          <w:sz w:val="22"/>
          <w:szCs w:val="22"/>
        </w:rPr>
        <w:t xml:space="preserve">Az ösztöndíj teljes összege elszámolási kötelezettség </w:t>
      </w:r>
      <w:proofErr w:type="spellStart"/>
      <w:r w:rsidRPr="001159FF">
        <w:rPr>
          <w:rFonts w:ascii="Cambria" w:hAnsi="Cambria" w:cs="Arial"/>
          <w:sz w:val="22"/>
          <w:szCs w:val="22"/>
        </w:rPr>
        <w:t>terhe</w:t>
      </w:r>
      <w:proofErr w:type="spellEnd"/>
      <w:r w:rsidRPr="001159FF">
        <w:rPr>
          <w:rFonts w:ascii="Cambria" w:hAnsi="Cambria" w:cs="Arial"/>
          <w:sz w:val="22"/>
          <w:szCs w:val="22"/>
        </w:rPr>
        <w:t xml:space="preserve"> nélkül szabadon felhasználható.</w:t>
      </w:r>
    </w:p>
    <w:p w:rsidR="00E81986" w:rsidRPr="000714B3" w:rsidRDefault="00E81986" w:rsidP="00E81986">
      <w:pPr>
        <w:rPr>
          <w:rFonts w:ascii="Cambria" w:hAnsi="Cambria" w:cs="Arial"/>
          <w:snapToGrid w:val="0"/>
          <w:sz w:val="22"/>
          <w:szCs w:val="22"/>
        </w:rPr>
      </w:pPr>
    </w:p>
    <w:p w:rsidR="00E81986" w:rsidRPr="000714B3" w:rsidRDefault="00E81986" w:rsidP="00E81986">
      <w:pPr>
        <w:jc w:val="both"/>
        <w:rPr>
          <w:rFonts w:ascii="Cambria" w:hAnsi="Cambria" w:cs="Arial"/>
          <w:sz w:val="22"/>
          <w:szCs w:val="22"/>
        </w:rPr>
      </w:pPr>
      <w:r w:rsidRPr="000714B3">
        <w:rPr>
          <w:rFonts w:ascii="Cambria" w:hAnsi="Cambria" w:cs="Arial"/>
          <w:sz w:val="22"/>
          <w:szCs w:val="22"/>
        </w:rPr>
        <w:t xml:space="preserve">Az ösztöndíjas a </w:t>
      </w:r>
      <w:r>
        <w:rPr>
          <w:rFonts w:ascii="Cambria" w:hAnsi="Cambria" w:cs="Arial"/>
          <w:sz w:val="22"/>
          <w:szCs w:val="22"/>
        </w:rPr>
        <w:t xml:space="preserve">Bursa </w:t>
      </w:r>
      <w:r w:rsidRPr="000714B3">
        <w:rPr>
          <w:rFonts w:ascii="Cambria" w:hAnsi="Cambria" w:cs="Arial"/>
          <w:sz w:val="22"/>
          <w:szCs w:val="22"/>
        </w:rPr>
        <w:t>tanulmányi félév lezárását követően (június 30</w:t>
      </w:r>
      <w:proofErr w:type="gramStart"/>
      <w:r w:rsidRPr="000714B3">
        <w:rPr>
          <w:rFonts w:ascii="Cambria" w:hAnsi="Cambria" w:cs="Arial"/>
          <w:sz w:val="22"/>
          <w:szCs w:val="22"/>
        </w:rPr>
        <w:t>.,</w:t>
      </w:r>
      <w:proofErr w:type="gramEnd"/>
      <w:r w:rsidRPr="000714B3">
        <w:rPr>
          <w:rFonts w:ascii="Cambria" w:hAnsi="Cambria" w:cs="Arial"/>
          <w:sz w:val="22"/>
          <w:szCs w:val="22"/>
        </w:rPr>
        <w:t xml:space="preserve"> január 31.) a jogosultsági bejegyzéssel kapcsolatos kifogást nem tehet, illetve a ki nem fizetett ösztöndíjára már nem tarthat igényt.</w:t>
      </w:r>
    </w:p>
    <w:p w:rsidR="00E81986" w:rsidRDefault="00E81986" w:rsidP="00E81986">
      <w:pPr>
        <w:rPr>
          <w:rFonts w:ascii="Cambria" w:hAnsi="Cambria" w:cs="Arial"/>
          <w:snapToGrid w:val="0"/>
          <w:sz w:val="22"/>
          <w:szCs w:val="22"/>
        </w:rPr>
      </w:pPr>
    </w:p>
    <w:p w:rsidR="00E81986" w:rsidRPr="000714B3" w:rsidRDefault="00E81986" w:rsidP="00E81986">
      <w:pPr>
        <w:rPr>
          <w:rFonts w:ascii="Cambria" w:hAnsi="Cambria" w:cs="Arial"/>
          <w:snapToGrid w:val="0"/>
          <w:sz w:val="22"/>
          <w:szCs w:val="22"/>
        </w:rPr>
      </w:pPr>
    </w:p>
    <w:p w:rsidR="00E81986" w:rsidRPr="000714B3" w:rsidRDefault="00E81986" w:rsidP="00E81986">
      <w:pPr>
        <w:jc w:val="both"/>
        <w:rPr>
          <w:rFonts w:ascii="Cambria" w:hAnsi="Cambria" w:cs="Arial"/>
          <w:b/>
          <w:sz w:val="22"/>
          <w:szCs w:val="22"/>
        </w:rPr>
      </w:pPr>
      <w:r w:rsidRPr="000714B3">
        <w:rPr>
          <w:rFonts w:ascii="Cambria" w:hAnsi="Cambria" w:cs="Arial"/>
          <w:b/>
          <w:sz w:val="22"/>
          <w:szCs w:val="22"/>
        </w:rPr>
        <w:t>9. A pályázók értesítési kötelezettségei</w:t>
      </w:r>
    </w:p>
    <w:p w:rsidR="00E81986" w:rsidRDefault="00E81986" w:rsidP="00E81986">
      <w:pPr>
        <w:jc w:val="both"/>
        <w:rPr>
          <w:rFonts w:ascii="Cambria" w:hAnsi="Cambria" w:cs="Arial"/>
          <w:b/>
          <w:bCs/>
          <w:sz w:val="22"/>
          <w:szCs w:val="22"/>
        </w:rPr>
      </w:pPr>
    </w:p>
    <w:p w:rsidR="00E81986" w:rsidRDefault="00E81986" w:rsidP="00E81986">
      <w:pPr>
        <w:jc w:val="both"/>
        <w:rPr>
          <w:rFonts w:ascii="Cambria" w:hAnsi="Cambria" w:cs="Arial"/>
          <w:sz w:val="22"/>
          <w:szCs w:val="22"/>
        </w:rPr>
      </w:pPr>
      <w:r w:rsidRPr="000714B3">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w:t>
      </w:r>
      <w:r>
        <w:rPr>
          <w:rFonts w:ascii="Cambria" w:hAnsi="Cambria" w:cs="Arial"/>
          <w:b/>
          <w:bCs/>
          <w:sz w:val="22"/>
          <w:szCs w:val="22"/>
        </w:rPr>
        <w:t>z</w:t>
      </w:r>
      <w:r w:rsidRPr="000714B3">
        <w:rPr>
          <w:rFonts w:ascii="Cambria" w:hAnsi="Cambria" w:cs="Arial"/>
          <w:b/>
          <w:bCs/>
          <w:sz w:val="22"/>
          <w:szCs w:val="22"/>
        </w:rPr>
        <w:t xml:space="preserve"> </w:t>
      </w:r>
      <w:r>
        <w:rPr>
          <w:rFonts w:ascii="Cambria" w:hAnsi="Cambria" w:cs="Arial"/>
          <w:b/>
          <w:sz w:val="22"/>
          <w:szCs w:val="22"/>
        </w:rPr>
        <w:t>NKTK</w:t>
      </w:r>
      <w:r w:rsidRPr="00046CF9">
        <w:rPr>
          <w:rFonts w:ascii="Cambria" w:hAnsi="Cambria" w:cs="Arial"/>
          <w:b/>
          <w:sz w:val="22"/>
          <w:szCs w:val="22"/>
        </w:rPr>
        <w:t>-</w:t>
      </w:r>
      <w:r w:rsidRPr="000714B3">
        <w:rPr>
          <w:rFonts w:ascii="Cambria" w:hAnsi="Cambria" w:cs="Arial"/>
          <w:b/>
          <w:bCs/>
          <w:sz w:val="22"/>
          <w:szCs w:val="22"/>
        </w:rPr>
        <w:t>t (1381 Budapest Pf. 1418)</w:t>
      </w:r>
      <w:r w:rsidRPr="000714B3">
        <w:rPr>
          <w:rFonts w:ascii="Cambria" w:hAnsi="Cambria" w:cs="Arial"/>
          <w:sz w:val="22"/>
          <w:szCs w:val="22"/>
        </w:rPr>
        <w:t xml:space="preserve">. A bejelentést az EPER-Bursa rendszeren keresztül kell kezdeményeznie. </w:t>
      </w:r>
    </w:p>
    <w:p w:rsidR="00E81986" w:rsidRPr="000714B3" w:rsidRDefault="00E81986" w:rsidP="00E81986">
      <w:pPr>
        <w:jc w:val="both"/>
        <w:rPr>
          <w:rFonts w:ascii="Cambria" w:hAnsi="Cambria" w:cs="Arial"/>
          <w:sz w:val="22"/>
          <w:szCs w:val="22"/>
        </w:rPr>
      </w:pPr>
      <w:r w:rsidRPr="000714B3">
        <w:rPr>
          <w:rFonts w:ascii="Cambria" w:hAnsi="Cambria" w:cs="Arial"/>
          <w:sz w:val="22"/>
          <w:szCs w:val="22"/>
        </w:rPr>
        <w:t>Az értesítési kötelezettséget a hallgató 5 munkanapon belül köteles teljesíteni az alábbi adatok változásakor:</w:t>
      </w:r>
    </w:p>
    <w:p w:rsidR="00E81986" w:rsidRPr="000714B3" w:rsidRDefault="00E81986" w:rsidP="00E81986">
      <w:pPr>
        <w:numPr>
          <w:ilvl w:val="0"/>
          <w:numId w:val="2"/>
        </w:numPr>
        <w:jc w:val="both"/>
        <w:rPr>
          <w:rFonts w:ascii="Cambria" w:hAnsi="Cambria" w:cs="Arial"/>
          <w:b/>
          <w:sz w:val="22"/>
          <w:szCs w:val="22"/>
        </w:rPr>
      </w:pPr>
      <w:r w:rsidRPr="000714B3">
        <w:rPr>
          <w:rFonts w:ascii="Cambria" w:hAnsi="Cambria" w:cs="Arial"/>
          <w:b/>
          <w:sz w:val="22"/>
          <w:szCs w:val="22"/>
        </w:rPr>
        <w:t>a tanulmányok szüneteltetése (halasztása);</w:t>
      </w:r>
    </w:p>
    <w:p w:rsidR="00E81986" w:rsidRPr="000714B3" w:rsidRDefault="00E81986" w:rsidP="00E81986">
      <w:pPr>
        <w:numPr>
          <w:ilvl w:val="0"/>
          <w:numId w:val="2"/>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rsidR="00E81986" w:rsidRPr="000714B3" w:rsidRDefault="00E81986" w:rsidP="00E81986">
      <w:pPr>
        <w:numPr>
          <w:ilvl w:val="0"/>
          <w:numId w:val="2"/>
        </w:numPr>
        <w:jc w:val="both"/>
        <w:rPr>
          <w:rFonts w:ascii="Cambria" w:hAnsi="Cambria" w:cs="Arial"/>
          <w:b/>
          <w:sz w:val="22"/>
          <w:szCs w:val="22"/>
        </w:rPr>
      </w:pPr>
      <w:r w:rsidRPr="000714B3">
        <w:rPr>
          <w:rFonts w:ascii="Cambria" w:hAnsi="Cambria" w:cs="Arial"/>
          <w:b/>
          <w:sz w:val="22"/>
          <w:szCs w:val="22"/>
        </w:rPr>
        <w:t xml:space="preserve">tanulmányi </w:t>
      </w:r>
      <w:proofErr w:type="gramStart"/>
      <w:r w:rsidRPr="000714B3">
        <w:rPr>
          <w:rFonts w:ascii="Cambria" w:hAnsi="Cambria" w:cs="Arial"/>
          <w:b/>
          <w:sz w:val="22"/>
          <w:szCs w:val="22"/>
        </w:rPr>
        <w:t>státusz</w:t>
      </w:r>
      <w:proofErr w:type="gramEnd"/>
      <w:r w:rsidRPr="000714B3">
        <w:rPr>
          <w:rFonts w:ascii="Cambria" w:hAnsi="Cambria" w:cs="Arial"/>
          <w:b/>
          <w:sz w:val="22"/>
          <w:szCs w:val="22"/>
        </w:rPr>
        <w:t xml:space="preserve"> (munkarend, képzési </w:t>
      </w:r>
      <w:r>
        <w:rPr>
          <w:rFonts w:ascii="Cambria" w:hAnsi="Cambria" w:cs="Arial"/>
          <w:b/>
          <w:sz w:val="22"/>
          <w:szCs w:val="22"/>
        </w:rPr>
        <w:t>szint</w:t>
      </w:r>
      <w:r w:rsidRPr="000714B3">
        <w:rPr>
          <w:rFonts w:ascii="Cambria" w:hAnsi="Cambria" w:cs="Arial"/>
          <w:b/>
          <w:sz w:val="22"/>
          <w:szCs w:val="22"/>
        </w:rPr>
        <w:t>, finanszírozási forma)</w:t>
      </w:r>
      <w:r>
        <w:rPr>
          <w:rFonts w:ascii="Cambria" w:hAnsi="Cambria" w:cs="Arial"/>
          <w:b/>
          <w:sz w:val="22"/>
          <w:szCs w:val="22"/>
        </w:rPr>
        <w:t xml:space="preserve">, </w:t>
      </w:r>
      <w:r w:rsidRPr="00BD32C3">
        <w:rPr>
          <w:rFonts w:ascii="Cambria" w:hAnsi="Cambria" w:cs="Arial"/>
          <w:b/>
          <w:sz w:val="22"/>
          <w:szCs w:val="22"/>
        </w:rPr>
        <w:t>képzés megnevezésének</w:t>
      </w:r>
      <w:r w:rsidRPr="000714B3">
        <w:rPr>
          <w:rFonts w:ascii="Cambria" w:hAnsi="Cambria" w:cs="Arial"/>
          <w:b/>
          <w:sz w:val="22"/>
          <w:szCs w:val="22"/>
        </w:rPr>
        <w:t xml:space="preserve"> változása;</w:t>
      </w:r>
    </w:p>
    <w:p w:rsidR="00E81986" w:rsidRPr="000714B3" w:rsidRDefault="00E81986" w:rsidP="00E81986">
      <w:pPr>
        <w:numPr>
          <w:ilvl w:val="0"/>
          <w:numId w:val="2"/>
        </w:numPr>
        <w:jc w:val="both"/>
        <w:rPr>
          <w:rFonts w:ascii="Cambria" w:hAnsi="Cambria" w:cs="Arial"/>
          <w:b/>
          <w:sz w:val="22"/>
          <w:szCs w:val="22"/>
        </w:rPr>
      </w:pPr>
      <w:r w:rsidRPr="000714B3">
        <w:rPr>
          <w:rFonts w:ascii="Cambria" w:hAnsi="Cambria" w:cs="Arial"/>
          <w:b/>
          <w:sz w:val="22"/>
          <w:szCs w:val="22"/>
        </w:rPr>
        <w:t>személyes adatainak (név, lakóhely, elektronikus levelezési cím) változása.</w:t>
      </w:r>
    </w:p>
    <w:p w:rsidR="00E81986" w:rsidRPr="000714B3" w:rsidRDefault="00E81986" w:rsidP="00E81986">
      <w:pPr>
        <w:tabs>
          <w:tab w:val="num" w:pos="0"/>
        </w:tabs>
        <w:jc w:val="both"/>
        <w:rPr>
          <w:rFonts w:ascii="Cambria" w:hAnsi="Cambria" w:cs="Arial"/>
          <w:b/>
          <w:snapToGrid w:val="0"/>
          <w:sz w:val="22"/>
          <w:szCs w:val="22"/>
        </w:rPr>
      </w:pPr>
    </w:p>
    <w:p w:rsidR="00E81986" w:rsidRPr="000714B3" w:rsidRDefault="00E81986" w:rsidP="00E81986">
      <w:pPr>
        <w:tabs>
          <w:tab w:val="num" w:pos="0"/>
        </w:tabs>
        <w:jc w:val="both"/>
        <w:rPr>
          <w:rFonts w:ascii="Cambria" w:hAnsi="Cambria" w:cs="Arial"/>
          <w:snapToGrid w:val="0"/>
          <w:sz w:val="22"/>
          <w:szCs w:val="22"/>
        </w:rPr>
      </w:pPr>
      <w:r w:rsidRPr="000714B3">
        <w:rPr>
          <w:rFonts w:ascii="Cambria" w:hAnsi="Cambria" w:cs="Arial"/>
          <w:snapToGrid w:val="0"/>
          <w:sz w:val="22"/>
          <w:szCs w:val="22"/>
        </w:rPr>
        <w:t xml:space="preserve">Az az ösztöndíjas, aki értesítési kötelezettségének elmulasztása miatt esik el az ösztöndíj folyósításától, a </w:t>
      </w:r>
      <w:r>
        <w:rPr>
          <w:rFonts w:ascii="Cambria" w:hAnsi="Cambria" w:cs="Arial"/>
          <w:snapToGrid w:val="0"/>
          <w:sz w:val="22"/>
          <w:szCs w:val="22"/>
        </w:rPr>
        <w:t xml:space="preserve">Bursa </w:t>
      </w:r>
      <w:r w:rsidRPr="000714B3">
        <w:rPr>
          <w:rFonts w:ascii="Cambria" w:hAnsi="Cambria" w:cs="Arial"/>
          <w:snapToGrid w:val="0"/>
          <w:sz w:val="22"/>
          <w:szCs w:val="22"/>
        </w:rPr>
        <w:t>tanulmányi félév lezárását követően, legkésőbb június 30</w:t>
      </w:r>
      <w:r>
        <w:rPr>
          <w:rFonts w:ascii="Cambria" w:hAnsi="Cambria" w:cs="Arial"/>
          <w:snapToGrid w:val="0"/>
          <w:sz w:val="22"/>
          <w:szCs w:val="22"/>
        </w:rPr>
        <w:t>. napjá</w:t>
      </w:r>
      <w:r w:rsidRPr="000714B3">
        <w:rPr>
          <w:rFonts w:ascii="Cambria" w:hAnsi="Cambria" w:cs="Arial"/>
          <w:snapToGrid w:val="0"/>
          <w:sz w:val="22"/>
          <w:szCs w:val="22"/>
        </w:rPr>
        <w:t>ig, illetve január 31</w:t>
      </w:r>
      <w:r>
        <w:rPr>
          <w:rFonts w:ascii="Cambria" w:hAnsi="Cambria" w:cs="Arial"/>
          <w:snapToGrid w:val="0"/>
          <w:sz w:val="22"/>
          <w:szCs w:val="22"/>
        </w:rPr>
        <w:t>. napjá</w:t>
      </w:r>
      <w:r w:rsidRPr="000714B3">
        <w:rPr>
          <w:rFonts w:ascii="Cambria" w:hAnsi="Cambria" w:cs="Arial"/>
          <w:snapToGrid w:val="0"/>
          <w:sz w:val="22"/>
          <w:szCs w:val="22"/>
        </w:rPr>
        <w:t>ig ki nem fizetett ösztöndíjára már nem tarthat igényt.</w:t>
      </w:r>
    </w:p>
    <w:p w:rsidR="00E81986" w:rsidRPr="000714B3" w:rsidRDefault="00E81986" w:rsidP="00E81986">
      <w:pPr>
        <w:tabs>
          <w:tab w:val="num" w:pos="0"/>
        </w:tabs>
        <w:jc w:val="both"/>
        <w:rPr>
          <w:rFonts w:ascii="Cambria" w:hAnsi="Cambria" w:cs="Arial"/>
          <w:snapToGrid w:val="0"/>
          <w:sz w:val="22"/>
          <w:szCs w:val="22"/>
        </w:rPr>
      </w:pPr>
    </w:p>
    <w:p w:rsidR="00E81986" w:rsidRPr="000714B3" w:rsidRDefault="00E81986" w:rsidP="00E81986">
      <w:pPr>
        <w:tabs>
          <w:tab w:val="num" w:pos="0"/>
        </w:tabs>
        <w:jc w:val="both"/>
        <w:rPr>
          <w:rFonts w:ascii="Cambria" w:hAnsi="Cambria" w:cs="Arial"/>
          <w:sz w:val="22"/>
          <w:szCs w:val="22"/>
        </w:rPr>
      </w:pPr>
      <w:r w:rsidRPr="000714B3">
        <w:rPr>
          <w:rFonts w:ascii="Cambria" w:hAnsi="Cambria" w:cs="Arial"/>
          <w:snapToGrid w:val="0"/>
          <w:sz w:val="22"/>
          <w:szCs w:val="22"/>
        </w:rPr>
        <w:t>Az ösztöndíjas 30 napon belül köteles a jogosulatlanul felvett ösztöndíjat a folyósító felsőoktatási intézmény részére visszafizetni.</w:t>
      </w:r>
    </w:p>
    <w:p w:rsidR="00E81986" w:rsidRPr="000714B3" w:rsidRDefault="00E81986" w:rsidP="00E81986">
      <w:pPr>
        <w:tabs>
          <w:tab w:val="num" w:pos="0"/>
        </w:tabs>
        <w:jc w:val="both"/>
        <w:rPr>
          <w:rFonts w:ascii="Cambria" w:hAnsi="Cambria" w:cs="Arial"/>
          <w:snapToGrid w:val="0"/>
          <w:sz w:val="22"/>
          <w:szCs w:val="22"/>
        </w:rPr>
      </w:pPr>
    </w:p>
    <w:p w:rsidR="00E81986" w:rsidRPr="000714B3" w:rsidRDefault="00E81986" w:rsidP="00E81986">
      <w:pPr>
        <w:tabs>
          <w:tab w:val="num" w:pos="0"/>
        </w:tabs>
        <w:jc w:val="both"/>
        <w:rPr>
          <w:rFonts w:ascii="Cambria" w:hAnsi="Cambria" w:cs="Arial"/>
          <w:snapToGrid w:val="0"/>
          <w:sz w:val="22"/>
          <w:szCs w:val="22"/>
        </w:rPr>
      </w:pPr>
      <w:r w:rsidRPr="000714B3">
        <w:rPr>
          <w:rFonts w:ascii="Cambria" w:hAnsi="Cambria" w:cs="Arial"/>
          <w:snapToGrid w:val="0"/>
          <w:sz w:val="22"/>
          <w:szCs w:val="22"/>
        </w:rPr>
        <w:t>Az ösztöndíjas lemondhat a számára megítélt támogatásról, amit az EPER-Bursa rendszerben kezdeményezhet és az onnan letölthető Lemondó nyilatkozatot aláírva, postai úton, ajánlott levélként megküldve a</w:t>
      </w:r>
      <w:r>
        <w:rPr>
          <w:rFonts w:ascii="Cambria" w:hAnsi="Cambria" w:cs="Arial"/>
          <w:snapToGrid w:val="0"/>
          <w:sz w:val="22"/>
          <w:szCs w:val="22"/>
        </w:rPr>
        <w:t>z</w:t>
      </w:r>
      <w:r w:rsidRPr="000714B3">
        <w:rPr>
          <w:rFonts w:ascii="Cambria" w:hAnsi="Cambria" w:cs="Arial"/>
          <w:snapToGrid w:val="0"/>
          <w:sz w:val="22"/>
          <w:szCs w:val="22"/>
        </w:rPr>
        <w:t xml:space="preserve"> </w:t>
      </w:r>
      <w:r>
        <w:rPr>
          <w:rFonts w:ascii="Cambria" w:hAnsi="Cambria" w:cs="Arial"/>
          <w:snapToGrid w:val="0"/>
          <w:sz w:val="22"/>
          <w:szCs w:val="22"/>
        </w:rPr>
        <w:t>NKTK</w:t>
      </w:r>
      <w:r w:rsidRPr="000714B3">
        <w:rPr>
          <w:rFonts w:ascii="Cambria" w:hAnsi="Cambria" w:cs="Arial"/>
          <w:snapToGrid w:val="0"/>
          <w:sz w:val="22"/>
          <w:szCs w:val="22"/>
        </w:rPr>
        <w:t xml:space="preserve"> címére jelenthet be. A Lemondó nyilatkozat beküldésével az ösztöndíjas a nyertes ösztöndíjpályázatát megszünteti, azaz a megjelölt félév</w:t>
      </w:r>
      <w:r>
        <w:rPr>
          <w:rFonts w:ascii="Cambria" w:hAnsi="Cambria" w:cs="Arial"/>
          <w:snapToGrid w:val="0"/>
          <w:sz w:val="22"/>
          <w:szCs w:val="22"/>
        </w:rPr>
        <w:t>re járó ösztöndíjról</w:t>
      </w:r>
      <w:r w:rsidRPr="000714B3">
        <w:rPr>
          <w:rFonts w:ascii="Cambria" w:hAnsi="Cambria" w:cs="Arial"/>
          <w:snapToGrid w:val="0"/>
          <w:sz w:val="22"/>
          <w:szCs w:val="22"/>
        </w:rPr>
        <w:t xml:space="preserve"> és az ösztöndíj további félévi részleteiről is lemond.</w:t>
      </w:r>
    </w:p>
    <w:p w:rsidR="00E81986" w:rsidRPr="000714B3" w:rsidRDefault="00E81986" w:rsidP="00E81986">
      <w:pPr>
        <w:tabs>
          <w:tab w:val="num" w:pos="0"/>
        </w:tabs>
        <w:jc w:val="both"/>
        <w:rPr>
          <w:rFonts w:ascii="Cambria" w:hAnsi="Cambria" w:cs="Arial"/>
          <w:sz w:val="22"/>
          <w:szCs w:val="22"/>
        </w:rPr>
      </w:pPr>
    </w:p>
    <w:p w:rsidR="00E81986" w:rsidRPr="000714B3" w:rsidRDefault="00E81986" w:rsidP="00E81986">
      <w:pPr>
        <w:pStyle w:val="Szvegtrzs"/>
        <w:tabs>
          <w:tab w:val="num" w:pos="0"/>
        </w:tabs>
        <w:rPr>
          <w:rFonts w:ascii="Cambria" w:hAnsi="Cambria" w:cs="Arial"/>
          <w:sz w:val="22"/>
          <w:szCs w:val="22"/>
        </w:rPr>
      </w:pPr>
      <w:r w:rsidRPr="000714B3">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E81986" w:rsidRDefault="00E81986" w:rsidP="00E81986">
      <w:pPr>
        <w:pStyle w:val="Szvegtrzs"/>
        <w:tabs>
          <w:tab w:val="num" w:pos="0"/>
        </w:tabs>
        <w:rPr>
          <w:rFonts w:ascii="Cambria" w:hAnsi="Cambria" w:cs="Arial"/>
          <w:sz w:val="22"/>
          <w:szCs w:val="22"/>
        </w:rPr>
      </w:pPr>
    </w:p>
    <w:p w:rsidR="00E81986" w:rsidRPr="000714B3" w:rsidRDefault="00E81986" w:rsidP="00E81986">
      <w:pPr>
        <w:pStyle w:val="Szvegtrzs"/>
        <w:tabs>
          <w:tab w:val="num" w:pos="0"/>
        </w:tabs>
        <w:rPr>
          <w:rFonts w:ascii="Cambria" w:hAnsi="Cambria" w:cs="Arial"/>
          <w:sz w:val="22"/>
          <w:szCs w:val="22"/>
        </w:rPr>
      </w:pPr>
    </w:p>
    <w:p w:rsidR="00E81986" w:rsidRPr="000714B3" w:rsidRDefault="00E81986" w:rsidP="00E81986">
      <w:pPr>
        <w:tabs>
          <w:tab w:val="num" w:pos="0"/>
        </w:tabs>
        <w:jc w:val="both"/>
        <w:rPr>
          <w:rFonts w:ascii="Cambria" w:hAnsi="Cambria" w:cs="Arial"/>
          <w:b/>
          <w:sz w:val="22"/>
          <w:szCs w:val="22"/>
        </w:rPr>
      </w:pPr>
      <w:r w:rsidRPr="000714B3">
        <w:rPr>
          <w:rFonts w:ascii="Cambria" w:hAnsi="Cambria" w:cs="Arial"/>
          <w:b/>
          <w:sz w:val="22"/>
          <w:szCs w:val="22"/>
        </w:rPr>
        <w:t>10. Lebonyolítás</w:t>
      </w:r>
    </w:p>
    <w:p w:rsidR="00E81986" w:rsidRPr="000714B3" w:rsidRDefault="00E81986" w:rsidP="00E81986">
      <w:pPr>
        <w:tabs>
          <w:tab w:val="num" w:pos="0"/>
        </w:tabs>
        <w:jc w:val="both"/>
        <w:rPr>
          <w:rFonts w:ascii="Cambria" w:hAnsi="Cambria" w:cs="Arial"/>
          <w:sz w:val="22"/>
          <w:szCs w:val="22"/>
        </w:rPr>
      </w:pPr>
    </w:p>
    <w:p w:rsidR="00E81986" w:rsidRPr="000714B3" w:rsidRDefault="00E81986" w:rsidP="00E81986">
      <w:pPr>
        <w:tabs>
          <w:tab w:val="num" w:pos="0"/>
        </w:tabs>
        <w:jc w:val="both"/>
        <w:rPr>
          <w:rFonts w:ascii="Cambria" w:hAnsi="Cambria" w:cs="Arial"/>
          <w:sz w:val="22"/>
          <w:szCs w:val="22"/>
        </w:rPr>
      </w:pPr>
      <w:r w:rsidRPr="000714B3">
        <w:rPr>
          <w:rFonts w:ascii="Cambria" w:hAnsi="Cambria" w:cs="Arial"/>
          <w:sz w:val="22"/>
          <w:szCs w:val="22"/>
        </w:rPr>
        <w:t xml:space="preserve">Az ösztöndíjpályázattal kapcsolatos központi adatbázis-kezelői, koordinációs, a települési és a </w:t>
      </w:r>
      <w:r>
        <w:rPr>
          <w:rFonts w:ascii="Cambria" w:hAnsi="Cambria" w:cs="Arial"/>
          <w:sz w:val="22"/>
          <w:szCs w:val="22"/>
        </w:rPr>
        <w:t>vár</w:t>
      </w:r>
      <w:r w:rsidRPr="000714B3">
        <w:rPr>
          <w:rFonts w:ascii="Cambria" w:hAnsi="Cambria" w:cs="Arial"/>
          <w:sz w:val="22"/>
          <w:szCs w:val="22"/>
        </w:rPr>
        <w:t xml:space="preserve">megyei önkormányzati ösztöndíjjal kapcsolatos pénzkezelési feladatokat az </w:t>
      </w:r>
      <w:r>
        <w:rPr>
          <w:rFonts w:ascii="Cambria" w:hAnsi="Cambria" w:cs="Arial"/>
          <w:sz w:val="22"/>
          <w:szCs w:val="22"/>
        </w:rPr>
        <w:t>NKTK</w:t>
      </w:r>
      <w:r w:rsidRPr="000714B3" w:rsidDel="00046CF9">
        <w:rPr>
          <w:rFonts w:ascii="Cambria" w:hAnsi="Cambria" w:cs="Arial"/>
          <w:sz w:val="22"/>
          <w:szCs w:val="22"/>
        </w:rPr>
        <w:t xml:space="preserve"> </w:t>
      </w:r>
      <w:r w:rsidRPr="000714B3">
        <w:rPr>
          <w:rFonts w:ascii="Cambria" w:hAnsi="Cambria" w:cs="Arial"/>
          <w:sz w:val="22"/>
          <w:szCs w:val="22"/>
        </w:rPr>
        <w:t>látja el.</w:t>
      </w:r>
    </w:p>
    <w:p w:rsidR="00E81986" w:rsidRDefault="00E81986" w:rsidP="00E81986">
      <w:pPr>
        <w:tabs>
          <w:tab w:val="num" w:pos="0"/>
        </w:tabs>
        <w:jc w:val="both"/>
        <w:rPr>
          <w:rFonts w:ascii="Cambria" w:hAnsi="Cambria" w:cs="Arial"/>
          <w:sz w:val="22"/>
          <w:szCs w:val="22"/>
        </w:rPr>
      </w:pPr>
    </w:p>
    <w:p w:rsidR="00E81986" w:rsidRDefault="00E81986" w:rsidP="00E81986">
      <w:pPr>
        <w:tabs>
          <w:tab w:val="num" w:pos="0"/>
        </w:tabs>
        <w:jc w:val="both"/>
        <w:rPr>
          <w:rFonts w:ascii="Cambria" w:hAnsi="Cambria" w:cs="Arial"/>
          <w:sz w:val="22"/>
          <w:szCs w:val="22"/>
        </w:rPr>
      </w:pPr>
    </w:p>
    <w:p w:rsidR="00E81986" w:rsidRDefault="00E81986" w:rsidP="00E81986">
      <w:pPr>
        <w:tabs>
          <w:tab w:val="num" w:pos="0"/>
        </w:tabs>
        <w:jc w:val="both"/>
        <w:rPr>
          <w:rFonts w:ascii="Cambria" w:hAnsi="Cambria" w:cs="Arial"/>
          <w:sz w:val="22"/>
          <w:szCs w:val="22"/>
        </w:rPr>
      </w:pPr>
    </w:p>
    <w:p w:rsidR="00E81986" w:rsidRPr="000714B3" w:rsidRDefault="00E81986" w:rsidP="00E81986">
      <w:pPr>
        <w:tabs>
          <w:tab w:val="num" w:pos="0"/>
        </w:tabs>
        <w:jc w:val="both"/>
        <w:rPr>
          <w:rFonts w:ascii="Cambria" w:hAnsi="Cambria" w:cs="Arial"/>
          <w:sz w:val="22"/>
          <w:szCs w:val="22"/>
        </w:rPr>
      </w:pPr>
    </w:p>
    <w:p w:rsidR="00E81986" w:rsidRPr="000714B3" w:rsidRDefault="00E81986" w:rsidP="00E81986">
      <w:pPr>
        <w:tabs>
          <w:tab w:val="num" w:pos="0"/>
        </w:tabs>
        <w:jc w:val="both"/>
        <w:rPr>
          <w:rFonts w:ascii="Cambria" w:hAnsi="Cambria" w:cs="Arial"/>
          <w:sz w:val="22"/>
          <w:szCs w:val="22"/>
        </w:rPr>
      </w:pPr>
      <w:r w:rsidRPr="000714B3">
        <w:rPr>
          <w:rFonts w:ascii="Cambria" w:hAnsi="Cambria" w:cs="Arial"/>
          <w:sz w:val="22"/>
          <w:szCs w:val="22"/>
        </w:rPr>
        <w:lastRenderedPageBreak/>
        <w:t>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elérhetőségei:</w:t>
      </w:r>
    </w:p>
    <w:p w:rsidR="00E81986" w:rsidRPr="000714B3" w:rsidRDefault="00E81986" w:rsidP="00E81986">
      <w:pPr>
        <w:tabs>
          <w:tab w:val="num" w:pos="0"/>
        </w:tabs>
        <w:jc w:val="both"/>
        <w:rPr>
          <w:rFonts w:ascii="Cambria" w:hAnsi="Cambria" w:cs="Arial"/>
          <w:sz w:val="22"/>
          <w:szCs w:val="22"/>
        </w:rPr>
      </w:pPr>
    </w:p>
    <w:p w:rsidR="00E81986" w:rsidRPr="000714B3" w:rsidRDefault="00E81986" w:rsidP="00E81986">
      <w:pPr>
        <w:tabs>
          <w:tab w:val="num" w:pos="0"/>
        </w:tabs>
        <w:jc w:val="center"/>
        <w:rPr>
          <w:rFonts w:ascii="Cambria" w:hAnsi="Cambria" w:cs="Arial"/>
          <w:b/>
          <w:sz w:val="22"/>
          <w:szCs w:val="22"/>
        </w:rPr>
      </w:pPr>
      <w:r>
        <w:rPr>
          <w:rFonts w:ascii="Cambria" w:hAnsi="Cambria" w:cs="Arial"/>
          <w:b/>
          <w:sz w:val="22"/>
          <w:szCs w:val="22"/>
        </w:rPr>
        <w:t>Nemzeti Kulturális</w:t>
      </w:r>
      <w:r w:rsidRPr="000714B3">
        <w:rPr>
          <w:rFonts w:ascii="Cambria" w:hAnsi="Cambria" w:cs="Arial"/>
          <w:b/>
          <w:sz w:val="22"/>
          <w:szCs w:val="22"/>
        </w:rPr>
        <w:t xml:space="preserve"> Támogatáskezelő</w:t>
      </w:r>
    </w:p>
    <w:p w:rsidR="00E81986" w:rsidRPr="000714B3" w:rsidRDefault="00E81986" w:rsidP="00E81986">
      <w:pPr>
        <w:tabs>
          <w:tab w:val="num" w:pos="0"/>
        </w:tabs>
        <w:jc w:val="center"/>
        <w:rPr>
          <w:rFonts w:ascii="Cambria" w:hAnsi="Cambria" w:cs="Arial"/>
          <w:b/>
          <w:sz w:val="22"/>
          <w:szCs w:val="22"/>
        </w:rPr>
      </w:pPr>
      <w:r w:rsidRPr="000714B3">
        <w:rPr>
          <w:rFonts w:ascii="Cambria" w:hAnsi="Cambria" w:cs="Arial"/>
          <w:b/>
          <w:sz w:val="22"/>
          <w:szCs w:val="22"/>
        </w:rPr>
        <w:t>Bursa Hungarica Ügyfélszolgálat</w:t>
      </w:r>
    </w:p>
    <w:p w:rsidR="00E81986" w:rsidRPr="000714B3" w:rsidRDefault="00E81986" w:rsidP="00E81986">
      <w:pPr>
        <w:tabs>
          <w:tab w:val="num" w:pos="0"/>
        </w:tabs>
        <w:jc w:val="center"/>
        <w:rPr>
          <w:rFonts w:ascii="Cambria" w:hAnsi="Cambria" w:cs="Arial"/>
          <w:sz w:val="22"/>
          <w:szCs w:val="22"/>
        </w:rPr>
      </w:pPr>
      <w:r w:rsidRPr="000714B3">
        <w:rPr>
          <w:rFonts w:ascii="Cambria" w:hAnsi="Cambria" w:cs="Arial"/>
          <w:sz w:val="22"/>
          <w:szCs w:val="22"/>
        </w:rPr>
        <w:t>1381 Budapest Pf. 1418</w:t>
      </w:r>
    </w:p>
    <w:p w:rsidR="00E81986" w:rsidRPr="000714B3" w:rsidRDefault="00E81986" w:rsidP="00E81986">
      <w:pPr>
        <w:tabs>
          <w:tab w:val="num" w:pos="0"/>
        </w:tabs>
        <w:jc w:val="center"/>
        <w:rPr>
          <w:rFonts w:ascii="Cambria" w:hAnsi="Cambria" w:cs="Arial"/>
          <w:sz w:val="22"/>
          <w:szCs w:val="22"/>
        </w:rPr>
      </w:pPr>
      <w:r w:rsidRPr="000714B3">
        <w:rPr>
          <w:rFonts w:ascii="Cambria" w:hAnsi="Cambria" w:cs="Arial"/>
          <w:sz w:val="22"/>
          <w:szCs w:val="22"/>
        </w:rPr>
        <w:t>Tel</w:t>
      </w:r>
      <w:proofErr w:type="gramStart"/>
      <w:r w:rsidRPr="000714B3">
        <w:rPr>
          <w:rFonts w:ascii="Cambria" w:hAnsi="Cambria" w:cs="Arial"/>
          <w:sz w:val="22"/>
          <w:szCs w:val="22"/>
        </w:rPr>
        <w:t>.:</w:t>
      </w:r>
      <w:proofErr w:type="gramEnd"/>
      <w:r w:rsidRPr="000714B3">
        <w:rPr>
          <w:rFonts w:ascii="Cambria" w:hAnsi="Cambria" w:cs="Arial"/>
          <w:sz w:val="22"/>
          <w:szCs w:val="22"/>
        </w:rPr>
        <w:t xml:space="preserve"> (06-1) 550-2700</w:t>
      </w:r>
    </w:p>
    <w:p w:rsidR="00E81986" w:rsidRPr="000714B3" w:rsidRDefault="00E81986" w:rsidP="00E81986">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7" w:history="1">
        <w:r w:rsidRPr="00E470E6">
          <w:rPr>
            <w:rStyle w:val="Hiperhivatkozs"/>
            <w:rFonts w:ascii="Cambria" w:hAnsi="Cambria" w:cs="Arial"/>
            <w:sz w:val="22"/>
            <w:szCs w:val="22"/>
          </w:rPr>
          <w:t>bursa@nktk.hu</w:t>
        </w:r>
      </w:hyperlink>
    </w:p>
    <w:p w:rsidR="00934F3C" w:rsidRDefault="00E81986" w:rsidP="00E81986">
      <w:r w:rsidRPr="000714B3">
        <w:rPr>
          <w:rFonts w:ascii="Cambria" w:hAnsi="Cambria" w:cs="Arial"/>
          <w:sz w:val="22"/>
          <w:szCs w:val="22"/>
        </w:rPr>
        <w:t xml:space="preserve">Internet: </w:t>
      </w:r>
      <w:hyperlink r:id="rId8" w:history="1">
        <w:r w:rsidRPr="0093500E">
          <w:rPr>
            <w:rStyle w:val="Hiperhivatkozs"/>
            <w:rFonts w:ascii="Cambria" w:hAnsi="Cambria" w:cs="Arial"/>
            <w:sz w:val="22"/>
            <w:szCs w:val="22"/>
          </w:rPr>
          <w:t>www.nktk.hu</w:t>
        </w:r>
      </w:hyperlink>
      <w:r w:rsidRPr="000714B3">
        <w:rPr>
          <w:rFonts w:ascii="Cambria" w:hAnsi="Cambria" w:cs="Arial"/>
          <w:sz w:val="22"/>
          <w:szCs w:val="22"/>
        </w:rPr>
        <w:t xml:space="preserve"> (Bursa H</w:t>
      </w:r>
    </w:p>
    <w:sectPr w:rsidR="00934F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5"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986"/>
    <w:rsid w:val="00934F3C"/>
    <w:rsid w:val="00E8198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188DE"/>
  <w15:chartTrackingRefBased/>
  <w15:docId w15:val="{1C8786E1-6C7F-4EC6-A989-C53F07E67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81986"/>
    <w:pPr>
      <w:spacing w:after="0" w:line="240" w:lineRule="auto"/>
    </w:pPr>
    <w:rPr>
      <w:rFonts w:ascii="Times New Roman" w:eastAsia="Times New Roman" w:hAnsi="Times New Roman" w:cs="Times New Roman"/>
      <w:sz w:val="24"/>
      <w:szCs w:val="24"/>
      <w:lang w:eastAsia="hu-HU"/>
    </w:rPr>
  </w:style>
  <w:style w:type="paragraph" w:styleId="Cmsor3">
    <w:name w:val="heading 3"/>
    <w:basedOn w:val="Norml"/>
    <w:next w:val="Norml"/>
    <w:link w:val="Cmsor3Char"/>
    <w:qFormat/>
    <w:rsid w:val="00E81986"/>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rsid w:val="00E81986"/>
    <w:rPr>
      <w:rFonts w:ascii="Arial Narrow" w:eastAsia="Times New Roman" w:hAnsi="Arial Narrow" w:cs="Times New Roman"/>
      <w:sz w:val="32"/>
      <w:szCs w:val="24"/>
      <w:lang w:eastAsia="hu-HU"/>
    </w:rPr>
  </w:style>
  <w:style w:type="paragraph" w:styleId="Szvegtrzs">
    <w:name w:val="Body Text"/>
    <w:basedOn w:val="Norml"/>
    <w:link w:val="SzvegtrzsChar"/>
    <w:rsid w:val="00E81986"/>
    <w:pPr>
      <w:jc w:val="both"/>
    </w:pPr>
  </w:style>
  <w:style w:type="character" w:customStyle="1" w:styleId="SzvegtrzsChar">
    <w:name w:val="Szövegtörzs Char"/>
    <w:basedOn w:val="Bekezdsalapbettpusa"/>
    <w:link w:val="Szvegtrzs"/>
    <w:rsid w:val="00E81986"/>
    <w:rPr>
      <w:rFonts w:ascii="Times New Roman" w:eastAsia="Times New Roman" w:hAnsi="Times New Roman" w:cs="Times New Roman"/>
      <w:sz w:val="24"/>
      <w:szCs w:val="24"/>
      <w:lang w:eastAsia="hu-HU"/>
    </w:rPr>
  </w:style>
  <w:style w:type="character" w:styleId="Hiperhivatkozs">
    <w:name w:val="Hyperlink"/>
    <w:basedOn w:val="Bekezdsalapbettpusa"/>
    <w:uiPriority w:val="99"/>
    <w:rsid w:val="00E81986"/>
    <w:rPr>
      <w:rFonts w:cs="Times New Roman"/>
      <w:color w:val="0000FF"/>
      <w:u w:val="single"/>
    </w:rPr>
  </w:style>
  <w:style w:type="paragraph" w:styleId="Lbjegyzetszveg">
    <w:name w:val="footnote text"/>
    <w:basedOn w:val="Norml"/>
    <w:link w:val="LbjegyzetszvegChar"/>
    <w:uiPriority w:val="99"/>
    <w:semiHidden/>
    <w:rsid w:val="00E81986"/>
    <w:rPr>
      <w:sz w:val="20"/>
      <w:szCs w:val="20"/>
    </w:rPr>
  </w:style>
  <w:style w:type="character" w:customStyle="1" w:styleId="LbjegyzetszvegChar">
    <w:name w:val="Lábjegyzetszöveg Char"/>
    <w:basedOn w:val="Bekezdsalapbettpusa"/>
    <w:link w:val="Lbjegyzetszveg"/>
    <w:uiPriority w:val="99"/>
    <w:semiHidden/>
    <w:rsid w:val="00E81986"/>
    <w:rPr>
      <w:rFonts w:ascii="Times New Roman" w:eastAsia="Times New Roman" w:hAnsi="Times New Roman" w:cs="Times New Roman"/>
      <w:sz w:val="20"/>
      <w:szCs w:val="20"/>
      <w:lang w:eastAsia="hu-HU"/>
    </w:rPr>
  </w:style>
  <w:style w:type="paragraph" w:styleId="Szvegtrzs3">
    <w:name w:val="Body Text 3"/>
    <w:basedOn w:val="Norml"/>
    <w:link w:val="Szvegtrzs3Char"/>
    <w:rsid w:val="00E81986"/>
    <w:pPr>
      <w:jc w:val="both"/>
    </w:pPr>
    <w:rPr>
      <w:rFonts w:ascii="Arial Narrow" w:hAnsi="Arial Narrow"/>
      <w:b/>
      <w:bCs/>
    </w:rPr>
  </w:style>
  <w:style w:type="character" w:customStyle="1" w:styleId="Szvegtrzs3Char">
    <w:name w:val="Szövegtörzs 3 Char"/>
    <w:basedOn w:val="Bekezdsalapbettpusa"/>
    <w:link w:val="Szvegtrzs3"/>
    <w:rsid w:val="00E81986"/>
    <w:rPr>
      <w:rFonts w:ascii="Arial Narrow" w:eastAsia="Times New Roman" w:hAnsi="Arial Narrow" w:cs="Times New Roman"/>
      <w:b/>
      <w:bCs/>
      <w:sz w:val="24"/>
      <w:szCs w:val="24"/>
      <w:lang w:eastAsia="hu-HU"/>
    </w:rPr>
  </w:style>
  <w:style w:type="paragraph" w:styleId="Listaszerbekezds">
    <w:name w:val="List Paragraph"/>
    <w:basedOn w:val="Norml"/>
    <w:uiPriority w:val="99"/>
    <w:qFormat/>
    <w:rsid w:val="00E81986"/>
    <w:pPr>
      <w:ind w:left="720"/>
      <w:contextualSpacing/>
    </w:pPr>
  </w:style>
  <w:style w:type="paragraph" w:customStyle="1" w:styleId="Default">
    <w:name w:val="Default"/>
    <w:rsid w:val="00E81986"/>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tk.hu" TargetMode="External"/><Relationship Id="rId3" Type="http://schemas.openxmlformats.org/officeDocument/2006/relationships/settings" Target="settings.xml"/><Relationship Id="rId7" Type="http://schemas.openxmlformats.org/officeDocument/2006/relationships/hyperlink" Target="mailto:bursa@nktk.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et.gov.hu/app/uploads/2023/06/Adatkezelesi-tajekoztato-Palyazatokhoz-es-tamogatasokhoz-kapcsolodo-adatkezelesrol_2023_NKTK.pdf" TargetMode="External"/><Relationship Id="rId5" Type="http://schemas.openxmlformats.org/officeDocument/2006/relationships/hyperlink" Target="https://bursa.emet.hu/paly/palybelep.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3189</Words>
  <Characters>22008</Characters>
  <Application>Microsoft Office Word</Application>
  <DocSecurity>0</DocSecurity>
  <Lines>183</Lines>
  <Paragraphs>50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2023-09-08T08:14:00Z</dcterms:created>
  <dcterms:modified xsi:type="dcterms:W3CDTF">2023-09-08T08:16:00Z</dcterms:modified>
</cp:coreProperties>
</file>