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29AD9" w14:textId="77777777" w:rsidR="004B7DAC" w:rsidRDefault="004B7DAC" w:rsidP="00956F7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14:paraId="696B1EEB" w14:textId="77777777" w:rsidR="004B7DAC" w:rsidRPr="00A84BA9" w:rsidRDefault="004B7DAC" w:rsidP="004B7DAC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b/>
          <w:bCs/>
          <w:sz w:val="24"/>
          <w:szCs w:val="24"/>
        </w:rPr>
        <w:t>DUNAVECSE VÁROS ÖNKORMÁNYZATA</w:t>
      </w:r>
    </w:p>
    <w:p w14:paraId="4D8DFE07" w14:textId="389D2300" w:rsidR="004B7DAC" w:rsidRPr="00A84BA9" w:rsidRDefault="004B7DAC" w:rsidP="004B7DAC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67118F" w:rsidRPr="00A84BA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84BA9">
        <w:rPr>
          <w:rFonts w:ascii="Times New Roman" w:hAnsi="Times New Roman" w:cs="Times New Roman"/>
          <w:b/>
          <w:bCs/>
          <w:sz w:val="24"/>
          <w:szCs w:val="24"/>
        </w:rPr>
        <w:t>. ÉVI KÖLTSÉGVETÉSÉNEK</w:t>
      </w:r>
    </w:p>
    <w:p w14:paraId="5B573885" w14:textId="77777777" w:rsidR="004B7DAC" w:rsidRPr="00A84BA9" w:rsidRDefault="004B7DAC" w:rsidP="004B7DAC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b/>
          <w:bCs/>
          <w:sz w:val="24"/>
          <w:szCs w:val="24"/>
        </w:rPr>
        <w:t>Egyszerűsített KONCEPCIÓJA</w:t>
      </w:r>
    </w:p>
    <w:p w14:paraId="3C202853" w14:textId="77777777" w:rsidR="004B7DAC" w:rsidRPr="00A84BA9" w:rsidRDefault="004B7DAC" w:rsidP="004B7DA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7C21B" w14:textId="77777777" w:rsidR="004B7DAC" w:rsidRPr="00A84BA9" w:rsidRDefault="004B7DAC" w:rsidP="004B7DAC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>Előterjesztő:</w:t>
      </w:r>
      <w:r w:rsidRPr="00A84BA9">
        <w:rPr>
          <w:rFonts w:ascii="Times New Roman" w:hAnsi="Times New Roman" w:cs="Times New Roman"/>
          <w:sz w:val="24"/>
          <w:szCs w:val="24"/>
        </w:rPr>
        <w:tab/>
        <w:t>Vörös Sándor polgármester</w:t>
      </w:r>
    </w:p>
    <w:p w14:paraId="7C9E6A5C" w14:textId="77777777" w:rsidR="004B7DAC" w:rsidRPr="00A84BA9" w:rsidRDefault="004B7DAC" w:rsidP="004B7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63427B" w14:textId="77777777" w:rsidR="004B7DAC" w:rsidRPr="00A84BA9" w:rsidRDefault="004B7DAC" w:rsidP="004B7D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FA5AA6" w14:textId="77777777" w:rsidR="004B7DAC" w:rsidRPr="00A84BA9" w:rsidRDefault="004B7DAC" w:rsidP="004B7DAC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b/>
          <w:bCs/>
          <w:sz w:val="24"/>
          <w:szCs w:val="24"/>
        </w:rPr>
        <w:t>Tisztelt Képviselő-testület!</w:t>
      </w:r>
    </w:p>
    <w:p w14:paraId="757476B5" w14:textId="77777777" w:rsidR="004B7DAC" w:rsidRPr="00A84BA9" w:rsidRDefault="004B7DAC" w:rsidP="004B7DAC">
      <w:pPr>
        <w:pStyle w:val="Szvegtrzs"/>
        <w:spacing w:before="0"/>
        <w:rPr>
          <w:b w:val="0"/>
          <w:bCs w:val="0"/>
        </w:rPr>
      </w:pPr>
    </w:p>
    <w:p w14:paraId="0FFAE6E2" w14:textId="77777777" w:rsidR="004B7DAC" w:rsidRPr="00A84BA9" w:rsidRDefault="004B7DAC" w:rsidP="004B7DAC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27781996" w14:textId="29A8886C" w:rsidR="004B7DAC" w:rsidRPr="00A84BA9" w:rsidRDefault="004B7DAC" w:rsidP="004B7DAC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84BA9">
        <w:rPr>
          <w:rFonts w:ascii="Times New Roman" w:hAnsi="Times New Roman" w:cs="Times New Roman"/>
          <w:sz w:val="24"/>
          <w:szCs w:val="24"/>
          <w:lang w:eastAsia="hu-HU"/>
        </w:rPr>
        <w:t>Az idei évben költségvetési koncepció készítése</w:t>
      </w:r>
      <w:r w:rsidR="00121C6A" w:rsidRPr="00A84BA9">
        <w:rPr>
          <w:rFonts w:ascii="Times New Roman" w:hAnsi="Times New Roman" w:cs="Times New Roman"/>
          <w:sz w:val="24"/>
          <w:szCs w:val="24"/>
          <w:lang w:eastAsia="hu-HU"/>
        </w:rPr>
        <w:t xml:space="preserve"> -</w:t>
      </w:r>
      <w:r w:rsidRPr="00A84BA9">
        <w:rPr>
          <w:rFonts w:ascii="Times New Roman" w:hAnsi="Times New Roman" w:cs="Times New Roman"/>
          <w:sz w:val="24"/>
          <w:szCs w:val="24"/>
          <w:lang w:eastAsia="hu-HU"/>
        </w:rPr>
        <w:t xml:space="preserve"> az előző évekhez hasonlóan</w:t>
      </w:r>
      <w:r w:rsidR="00121C6A" w:rsidRPr="00A84BA9">
        <w:rPr>
          <w:rFonts w:ascii="Times New Roman" w:hAnsi="Times New Roman" w:cs="Times New Roman"/>
          <w:b/>
          <w:sz w:val="24"/>
          <w:szCs w:val="24"/>
          <w:lang w:eastAsia="hu-HU"/>
        </w:rPr>
        <w:t xml:space="preserve"> -</w:t>
      </w:r>
      <w:r w:rsidRPr="00A84BA9">
        <w:rPr>
          <w:rFonts w:ascii="Times New Roman" w:hAnsi="Times New Roman" w:cs="Times New Roman"/>
          <w:b/>
          <w:sz w:val="24"/>
          <w:szCs w:val="24"/>
          <w:lang w:eastAsia="hu-HU"/>
        </w:rPr>
        <w:t xml:space="preserve"> nem kötelező az önkormányzatok számára</w:t>
      </w:r>
      <w:r w:rsidRPr="00A84BA9">
        <w:rPr>
          <w:rFonts w:ascii="Times New Roman" w:hAnsi="Times New Roman" w:cs="Times New Roman"/>
          <w:sz w:val="24"/>
          <w:szCs w:val="24"/>
          <w:lang w:eastAsia="hu-HU"/>
        </w:rPr>
        <w:t>. Ennek ellenére egy egyszerűsített anyagot célszerű megvitatni, hiszen ezzel képet kap a képviselő-testület jövő évi kilátásainkról, valamint alapját képezheti a jövő évi költségvetésünknek.</w:t>
      </w:r>
    </w:p>
    <w:p w14:paraId="457A4CC9" w14:textId="77777777" w:rsidR="004B7DAC" w:rsidRPr="00A84BA9" w:rsidRDefault="004B7DAC" w:rsidP="00956F7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14:paraId="7FE084D2" w14:textId="77777777" w:rsidR="004B7DAC" w:rsidRPr="00A84BA9" w:rsidRDefault="004B7DAC" w:rsidP="00956F7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14:paraId="093BED3A" w14:textId="62812CAB" w:rsidR="00121C6A" w:rsidRPr="00A84BA9" w:rsidRDefault="00694E43" w:rsidP="00956F7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84BA9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Adóerőképességünk:</w:t>
      </w:r>
      <w:r w:rsidRPr="00A84B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várhatóan</w:t>
      </w:r>
      <w:r w:rsidRPr="00A84B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B5935" w:rsidRPr="00A84BA9">
        <w:rPr>
          <w:rFonts w:ascii="Times New Roman" w:hAnsi="Times New Roman" w:cs="Times New Roman"/>
          <w:sz w:val="24"/>
          <w:szCs w:val="24"/>
          <w:shd w:val="clear" w:color="auto" w:fill="FFFFFF"/>
        </w:rPr>
        <w:t>104</w:t>
      </w:r>
      <w:r w:rsidR="00121C6A" w:rsidRPr="00A84BA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B5935" w:rsidRPr="00A84BA9">
        <w:rPr>
          <w:rFonts w:ascii="Times New Roman" w:hAnsi="Times New Roman" w:cs="Times New Roman"/>
          <w:sz w:val="24"/>
          <w:szCs w:val="24"/>
          <w:shd w:val="clear" w:color="auto" w:fill="FFFFFF"/>
        </w:rPr>
        <w:t>906 Ft/fő</w:t>
      </w:r>
      <w:r w:rsidRPr="00A84B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-vel számolandó. Örömteli, hogy az előző tervezési időszakhoz képest ismét növekedett, hiszen </w:t>
      </w:r>
      <w:r w:rsidR="00DB5935" w:rsidRPr="00A84B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tavaly </w:t>
      </w:r>
      <w:r w:rsidR="00DB5935" w:rsidRPr="00A84BA9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55.382 Ft/fő</w:t>
      </w:r>
      <w:r w:rsidR="00DB5935" w:rsidRPr="00A84B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A84B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(előtte évben </w:t>
      </w:r>
      <w:r w:rsidR="00DB5935" w:rsidRPr="00A84B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39.608 Ft/fő</w:t>
      </w:r>
      <w:r w:rsidR="00DB5935" w:rsidRPr="00A84B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előtte </w:t>
      </w:r>
      <w:r w:rsidRPr="00A84B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34.635</w:t>
      </w:r>
      <w:r w:rsidRPr="00A84B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az előtt </w:t>
      </w:r>
      <w:r w:rsidRPr="00A84B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24.578) Ft/fő volt. </w:t>
      </w:r>
    </w:p>
    <w:p w14:paraId="63546945" w14:textId="4A82BBCF" w:rsidR="00694E43" w:rsidRPr="00A84BA9" w:rsidRDefault="00694E43" w:rsidP="00956F7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84B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A későbbiekben látható, hogy ez az emelkedés miatt várhatóan szolidaritási hozzájárulás megfizetésére leszünk kötelezve, amelynek összege</w:t>
      </w:r>
      <w:r w:rsidR="00034A77" w:rsidRPr="00A84B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közel</w:t>
      </w:r>
      <w:r w:rsidR="00DB5935" w:rsidRPr="00A84B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D0E89" w:rsidRPr="00A84BA9">
        <w:rPr>
          <w:rFonts w:ascii="Times New Roman" w:hAnsi="Times New Roman" w:cs="Times New Roman"/>
          <w:sz w:val="24"/>
          <w:szCs w:val="24"/>
          <w:shd w:val="clear" w:color="auto" w:fill="FFFFFF"/>
        </w:rPr>
        <w:t>206.728.942 Ft</w:t>
      </w:r>
      <w:r w:rsidR="00121C6A" w:rsidRPr="00A84B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4B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(tavalyi érték </w:t>
      </w:r>
      <w:r w:rsidR="00DB5935" w:rsidRPr="00A84B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75 MFt</w:t>
      </w:r>
      <w:r w:rsidR="00DB5935" w:rsidRPr="00A84B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előtti </w:t>
      </w:r>
      <w:r w:rsidRPr="00A84B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28.</w:t>
      </w:r>
      <w:r w:rsidR="004B7DAC" w:rsidRPr="00A84B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832.788 Ft</w:t>
      </w:r>
      <w:r w:rsidR="00121C6A" w:rsidRPr="00A84B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</w:t>
      </w:r>
      <w:r w:rsidR="004B7DAC" w:rsidRPr="00A84B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tavaly előtti érték </w:t>
      </w:r>
      <w:r w:rsidRPr="00A84B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17.923.226 Ft</w:t>
      </w:r>
      <w:r w:rsidR="00121C6A" w:rsidRPr="00A84B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,</w:t>
      </w:r>
      <w:r w:rsidRPr="00A84B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A84B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előtte </w:t>
      </w:r>
      <w:r w:rsidRPr="00A84BA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2.311.226 Ft).</w:t>
      </w:r>
    </w:p>
    <w:p w14:paraId="38575502" w14:textId="77777777" w:rsidR="00694E43" w:rsidRPr="00A84BA9" w:rsidRDefault="00694E43" w:rsidP="00956F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4A5213" w14:textId="27C35433" w:rsidR="005D0E89" w:rsidRPr="00A84BA9" w:rsidRDefault="005D0E89" w:rsidP="00956F70">
      <w:p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>A fentiekből látszik, hogy a településen megjelenő ipari beruházások lassan, de teljesen átalakítják azokat a költségvetés készítés</w:t>
      </w:r>
      <w:r w:rsidR="00121C6A" w:rsidRPr="00A84BA9">
        <w:rPr>
          <w:rFonts w:ascii="Times New Roman" w:hAnsi="Times New Roman" w:cs="Times New Roman"/>
          <w:sz w:val="24"/>
          <w:szCs w:val="24"/>
        </w:rPr>
        <w:t>i</w:t>
      </w:r>
      <w:r w:rsidRPr="00A84BA9">
        <w:rPr>
          <w:rFonts w:ascii="Times New Roman" w:hAnsi="Times New Roman" w:cs="Times New Roman"/>
          <w:sz w:val="24"/>
          <w:szCs w:val="24"/>
        </w:rPr>
        <w:t xml:space="preserve"> elveket</w:t>
      </w:r>
      <w:r w:rsidR="00121C6A" w:rsidRPr="00A84BA9">
        <w:rPr>
          <w:rFonts w:ascii="Times New Roman" w:hAnsi="Times New Roman" w:cs="Times New Roman"/>
          <w:sz w:val="24"/>
          <w:szCs w:val="24"/>
        </w:rPr>
        <w:t>,</w:t>
      </w:r>
      <w:r w:rsidRPr="00A84BA9">
        <w:rPr>
          <w:rFonts w:ascii="Times New Roman" w:hAnsi="Times New Roman" w:cs="Times New Roman"/>
          <w:sz w:val="24"/>
          <w:szCs w:val="24"/>
        </w:rPr>
        <w:t xml:space="preserve"> amiket eddig használtunk.</w:t>
      </w:r>
    </w:p>
    <w:p w14:paraId="5EF7FEEF" w14:textId="0B81E7C5" w:rsidR="005D0E89" w:rsidRPr="00A84BA9" w:rsidRDefault="005D0E89" w:rsidP="00956F70">
      <w:p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>Fontos megjegyezni, hogy számos támogatási formába</w:t>
      </w:r>
      <w:r w:rsidR="00121C6A" w:rsidRPr="00A84BA9">
        <w:rPr>
          <w:rFonts w:ascii="Times New Roman" w:hAnsi="Times New Roman" w:cs="Times New Roman"/>
          <w:sz w:val="24"/>
          <w:szCs w:val="24"/>
        </w:rPr>
        <w:t>n</w:t>
      </w:r>
      <w:r w:rsidRPr="00A84BA9">
        <w:rPr>
          <w:rFonts w:ascii="Times New Roman" w:hAnsi="Times New Roman" w:cs="Times New Roman"/>
          <w:sz w:val="24"/>
          <w:szCs w:val="24"/>
        </w:rPr>
        <w:t>, pályázati lehetőségnél bírálati szempont, hogy a gyengébb adóerőképes</w:t>
      </w:r>
      <w:r w:rsidR="00B47749" w:rsidRPr="00A84BA9">
        <w:rPr>
          <w:rFonts w:ascii="Times New Roman" w:hAnsi="Times New Roman" w:cs="Times New Roman"/>
          <w:sz w:val="24"/>
          <w:szCs w:val="24"/>
        </w:rPr>
        <w:t>s</w:t>
      </w:r>
      <w:r w:rsidRPr="00A84BA9">
        <w:rPr>
          <w:rFonts w:ascii="Times New Roman" w:hAnsi="Times New Roman" w:cs="Times New Roman"/>
          <w:sz w:val="24"/>
          <w:szCs w:val="24"/>
        </w:rPr>
        <w:t xml:space="preserve">égű települések </w:t>
      </w:r>
      <w:r w:rsidR="00B47749" w:rsidRPr="00A84BA9">
        <w:rPr>
          <w:rFonts w:ascii="Times New Roman" w:hAnsi="Times New Roman" w:cs="Times New Roman"/>
          <w:sz w:val="24"/>
          <w:szCs w:val="24"/>
        </w:rPr>
        <w:t>előnyt élveznek.</w:t>
      </w:r>
    </w:p>
    <w:p w14:paraId="6CA44AB0" w14:textId="0924F77F" w:rsidR="00B47749" w:rsidRPr="00A84BA9" w:rsidRDefault="00B47749" w:rsidP="00956F70">
      <w:p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>A szolidar</w:t>
      </w:r>
      <w:r w:rsidR="00310FB9" w:rsidRPr="00A84BA9">
        <w:rPr>
          <w:rFonts w:ascii="Times New Roman" w:hAnsi="Times New Roman" w:cs="Times New Roman"/>
          <w:sz w:val="24"/>
          <w:szCs w:val="24"/>
        </w:rPr>
        <w:t>i</w:t>
      </w:r>
      <w:r w:rsidRPr="00A84BA9">
        <w:rPr>
          <w:rFonts w:ascii="Times New Roman" w:hAnsi="Times New Roman" w:cs="Times New Roman"/>
          <w:sz w:val="24"/>
          <w:szCs w:val="24"/>
        </w:rPr>
        <w:t>tási hozzájárulás meghatározása tekintetébe</w:t>
      </w:r>
      <w:r w:rsidR="00121C6A" w:rsidRPr="00A84BA9">
        <w:rPr>
          <w:rFonts w:ascii="Times New Roman" w:hAnsi="Times New Roman" w:cs="Times New Roman"/>
          <w:sz w:val="24"/>
          <w:szCs w:val="24"/>
        </w:rPr>
        <w:t>n</w:t>
      </w:r>
      <w:r w:rsidRPr="00A84BA9">
        <w:rPr>
          <w:rFonts w:ascii="Times New Roman" w:hAnsi="Times New Roman" w:cs="Times New Roman"/>
          <w:sz w:val="24"/>
          <w:szCs w:val="24"/>
        </w:rPr>
        <w:t xml:space="preserve"> a legmagasabb kategóriába került településünk.</w:t>
      </w:r>
    </w:p>
    <w:p w14:paraId="7F026CDF" w14:textId="42666101" w:rsidR="00B47749" w:rsidRPr="00A84BA9" w:rsidRDefault="00B47749" w:rsidP="00956F70">
      <w:p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E266C2" w14:textId="0BFCFF0A" w:rsidR="006C1BA0" w:rsidRPr="00A84BA9" w:rsidRDefault="006C1BA0" w:rsidP="00956F70">
      <w:p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>Az önkormányzat és intézményei vonatkozásában fontos kérdés minden évben a létszámkeret és a bérkeret meghatározása. Várhatóan a jövő évben inté</w:t>
      </w:r>
      <w:r w:rsidR="00121C6A" w:rsidRPr="00A84BA9">
        <w:rPr>
          <w:rFonts w:ascii="Times New Roman" w:hAnsi="Times New Roman" w:cs="Times New Roman"/>
          <w:sz w:val="24"/>
          <w:szCs w:val="24"/>
        </w:rPr>
        <w:t>z</w:t>
      </w:r>
      <w:r w:rsidRPr="00A84BA9">
        <w:rPr>
          <w:rFonts w:ascii="Times New Roman" w:hAnsi="Times New Roman" w:cs="Times New Roman"/>
          <w:sz w:val="24"/>
          <w:szCs w:val="24"/>
        </w:rPr>
        <w:t xml:space="preserve">ményeink jelentős részében a bérmeghatározás </w:t>
      </w:r>
      <w:r w:rsidR="00121C6A" w:rsidRPr="00A84BA9">
        <w:rPr>
          <w:rFonts w:ascii="Times New Roman" w:hAnsi="Times New Roman" w:cs="Times New Roman"/>
          <w:sz w:val="24"/>
          <w:szCs w:val="24"/>
        </w:rPr>
        <w:t xml:space="preserve">a </w:t>
      </w:r>
      <w:r w:rsidRPr="00A84BA9">
        <w:rPr>
          <w:rFonts w:ascii="Times New Roman" w:hAnsi="Times New Roman" w:cs="Times New Roman"/>
          <w:sz w:val="24"/>
          <w:szCs w:val="24"/>
        </w:rPr>
        <w:t>központi elveket fogja</w:t>
      </w:r>
      <w:r w:rsidR="00310FB9" w:rsidRPr="00A84BA9">
        <w:rPr>
          <w:rFonts w:ascii="Times New Roman" w:hAnsi="Times New Roman" w:cs="Times New Roman"/>
          <w:sz w:val="24"/>
          <w:szCs w:val="24"/>
        </w:rPr>
        <w:t xml:space="preserve"> </w:t>
      </w:r>
      <w:r w:rsidRPr="00A84BA9">
        <w:rPr>
          <w:rFonts w:ascii="Times New Roman" w:hAnsi="Times New Roman" w:cs="Times New Roman"/>
          <w:sz w:val="24"/>
          <w:szCs w:val="24"/>
        </w:rPr>
        <w:t>követni.  Így a könyvtár</w:t>
      </w:r>
      <w:r w:rsidR="00121C6A" w:rsidRPr="00A84BA9">
        <w:rPr>
          <w:rFonts w:ascii="Times New Roman" w:hAnsi="Times New Roman" w:cs="Times New Roman"/>
          <w:sz w:val="24"/>
          <w:szCs w:val="24"/>
        </w:rPr>
        <w:t>,</w:t>
      </w:r>
      <w:r w:rsidRPr="00A84BA9">
        <w:rPr>
          <w:rFonts w:ascii="Times New Roman" w:hAnsi="Times New Roman" w:cs="Times New Roman"/>
          <w:sz w:val="24"/>
          <w:szCs w:val="24"/>
        </w:rPr>
        <w:t xml:space="preserve"> a művelődési ház, a bölcsőde és a polgármesteri hivatal ágazati béremelésbe</w:t>
      </w:r>
      <w:r w:rsidR="00121C6A" w:rsidRPr="00A84BA9">
        <w:rPr>
          <w:rFonts w:ascii="Times New Roman" w:hAnsi="Times New Roman" w:cs="Times New Roman"/>
          <w:sz w:val="24"/>
          <w:szCs w:val="24"/>
        </w:rPr>
        <w:t>n</w:t>
      </w:r>
      <w:r w:rsidRPr="00A84BA9">
        <w:rPr>
          <w:rFonts w:ascii="Times New Roman" w:hAnsi="Times New Roman" w:cs="Times New Roman"/>
          <w:sz w:val="24"/>
          <w:szCs w:val="24"/>
        </w:rPr>
        <w:t xml:space="preserve"> fognak részesülni</w:t>
      </w:r>
      <w:r w:rsidR="00121C6A" w:rsidRPr="00A84BA9">
        <w:rPr>
          <w:rFonts w:ascii="Times New Roman" w:hAnsi="Times New Roman" w:cs="Times New Roman"/>
          <w:sz w:val="24"/>
          <w:szCs w:val="24"/>
        </w:rPr>
        <w:t>,</w:t>
      </w:r>
      <w:r w:rsidRPr="00A84BA9">
        <w:rPr>
          <w:rFonts w:ascii="Times New Roman" w:hAnsi="Times New Roman" w:cs="Times New Roman"/>
          <w:sz w:val="24"/>
          <w:szCs w:val="24"/>
        </w:rPr>
        <w:t xml:space="preserve"> melynek mértéke vélelmezhetően 15% lesz. Az óv</w:t>
      </w:r>
      <w:r w:rsidR="00310FB9" w:rsidRPr="00A84BA9">
        <w:rPr>
          <w:rFonts w:ascii="Times New Roman" w:hAnsi="Times New Roman" w:cs="Times New Roman"/>
          <w:sz w:val="24"/>
          <w:szCs w:val="24"/>
        </w:rPr>
        <w:t>o</w:t>
      </w:r>
      <w:r w:rsidRPr="00A84BA9">
        <w:rPr>
          <w:rFonts w:ascii="Times New Roman" w:hAnsi="Times New Roman" w:cs="Times New Roman"/>
          <w:sz w:val="24"/>
          <w:szCs w:val="24"/>
        </w:rPr>
        <w:t>da és a szakorvosi rendelő esetében központi szabályzásba</w:t>
      </w:r>
      <w:r w:rsidR="00121C6A" w:rsidRPr="00A84BA9">
        <w:rPr>
          <w:rFonts w:ascii="Times New Roman" w:hAnsi="Times New Roman" w:cs="Times New Roman"/>
          <w:sz w:val="24"/>
          <w:szCs w:val="24"/>
        </w:rPr>
        <w:t>n</w:t>
      </w:r>
      <w:r w:rsidRPr="00A84BA9">
        <w:rPr>
          <w:rFonts w:ascii="Times New Roman" w:hAnsi="Times New Roman" w:cs="Times New Roman"/>
          <w:sz w:val="24"/>
          <w:szCs w:val="24"/>
        </w:rPr>
        <w:t xml:space="preserve"> megh</w:t>
      </w:r>
      <w:r w:rsidR="00310FB9" w:rsidRPr="00A84BA9">
        <w:rPr>
          <w:rFonts w:ascii="Times New Roman" w:hAnsi="Times New Roman" w:cs="Times New Roman"/>
          <w:sz w:val="24"/>
          <w:szCs w:val="24"/>
        </w:rPr>
        <w:t>a</w:t>
      </w:r>
      <w:r w:rsidRPr="00A84BA9">
        <w:rPr>
          <w:rFonts w:ascii="Times New Roman" w:hAnsi="Times New Roman" w:cs="Times New Roman"/>
          <w:sz w:val="24"/>
          <w:szCs w:val="24"/>
        </w:rPr>
        <w:t>tározo</w:t>
      </w:r>
      <w:r w:rsidR="00310FB9" w:rsidRPr="00A84BA9">
        <w:rPr>
          <w:rFonts w:ascii="Times New Roman" w:hAnsi="Times New Roman" w:cs="Times New Roman"/>
          <w:sz w:val="24"/>
          <w:szCs w:val="24"/>
        </w:rPr>
        <w:t>t</w:t>
      </w:r>
      <w:r w:rsidRPr="00A84BA9">
        <w:rPr>
          <w:rFonts w:ascii="Times New Roman" w:hAnsi="Times New Roman" w:cs="Times New Roman"/>
          <w:sz w:val="24"/>
          <w:szCs w:val="24"/>
        </w:rPr>
        <w:t>t béreket kell használni.</w:t>
      </w:r>
    </w:p>
    <w:p w14:paraId="40C20A81" w14:textId="27C9146B" w:rsidR="006C1BA0" w:rsidRPr="00A84BA9" w:rsidRDefault="006C1BA0" w:rsidP="00956F70">
      <w:p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>A központi szabályzásból az ÖTI dolgozói és a konyha dolgozói maradnak ki, így bértételüket csak nekik kell meghatározni a koncepcióban.</w:t>
      </w:r>
    </w:p>
    <w:p w14:paraId="59139A18" w14:textId="77777777" w:rsidR="006C1BA0" w:rsidRPr="00A84BA9" w:rsidRDefault="006C1BA0" w:rsidP="00956F7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F45FD52" w14:textId="77777777" w:rsidR="006C1BA0" w:rsidRPr="00A84BA9" w:rsidRDefault="006C1BA0" w:rsidP="00956F7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8415D82" w14:textId="77777777" w:rsidR="006C1BA0" w:rsidRPr="00A84BA9" w:rsidRDefault="006C1BA0" w:rsidP="006C1BA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lastRenderedPageBreak/>
        <w:t>A fizetési számlához kapcsolódóan törvény alapján az egy foglalkoztatottnak havonta adható bankszámla hozzájárulás mértéke a 2026. évben legfeljebb 1000 forint.</w:t>
      </w:r>
    </w:p>
    <w:p w14:paraId="10845994" w14:textId="4D076A29" w:rsidR="006C1BA0" w:rsidRPr="00A84BA9" w:rsidRDefault="006C1BA0" w:rsidP="006C1BA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A polgármesteri hivatal kivételével a többi intézmén</w:t>
      </w:r>
      <w:r w:rsidR="00A764C7" w:rsidRPr="00A84BA9">
        <w:rPr>
          <w:color w:val="000000"/>
        </w:rPr>
        <w:t>y</w:t>
      </w:r>
      <w:r w:rsidRPr="00A84BA9">
        <w:rPr>
          <w:color w:val="000000"/>
        </w:rPr>
        <w:t>nél</w:t>
      </w:r>
      <w:r w:rsidR="00121C6A" w:rsidRPr="00A84BA9">
        <w:rPr>
          <w:color w:val="000000"/>
        </w:rPr>
        <w:t xml:space="preserve"> a</w:t>
      </w:r>
      <w:r w:rsidRPr="00A84BA9">
        <w:rPr>
          <w:color w:val="000000"/>
        </w:rPr>
        <w:t xml:space="preserve"> cafetéri</w:t>
      </w:r>
      <w:r w:rsidR="00121C6A" w:rsidRPr="00A84BA9">
        <w:rPr>
          <w:color w:val="000000"/>
        </w:rPr>
        <w:t>a</w:t>
      </w:r>
      <w:r w:rsidRPr="00A84BA9">
        <w:rPr>
          <w:color w:val="000000"/>
        </w:rPr>
        <w:t xml:space="preserve"> mértékét havi 1</w:t>
      </w:r>
      <w:r w:rsidR="00A764C7" w:rsidRPr="00A84BA9">
        <w:rPr>
          <w:color w:val="000000"/>
        </w:rPr>
        <w:t>4</w:t>
      </w:r>
      <w:r w:rsidRPr="00A84BA9">
        <w:rPr>
          <w:color w:val="000000"/>
        </w:rPr>
        <w:t>eFt-ra javas</w:t>
      </w:r>
      <w:r w:rsidR="00121C6A" w:rsidRPr="00A84BA9">
        <w:rPr>
          <w:color w:val="000000"/>
        </w:rPr>
        <w:t>o</w:t>
      </w:r>
      <w:r w:rsidRPr="00A84BA9">
        <w:rPr>
          <w:color w:val="000000"/>
        </w:rPr>
        <w:t>ljuk emelni.</w:t>
      </w:r>
    </w:p>
    <w:p w14:paraId="3B776B30" w14:textId="77777777" w:rsidR="006C1BA0" w:rsidRPr="00A84BA9" w:rsidRDefault="006C1BA0" w:rsidP="00956F7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964F882" w14:textId="2B140E5A" w:rsidR="00846577" w:rsidRPr="00A84BA9" w:rsidRDefault="00846577" w:rsidP="00956F7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4BA9">
        <w:rPr>
          <w:rFonts w:ascii="Times New Roman" w:eastAsia="Calibri" w:hAnsi="Times New Roman" w:cs="Times New Roman"/>
          <w:b/>
          <w:bCs/>
          <w:sz w:val="24"/>
          <w:szCs w:val="24"/>
        </w:rPr>
        <w:t>Polgármesteri Hivatal:</w:t>
      </w:r>
    </w:p>
    <w:p w14:paraId="019E5159" w14:textId="77777777" w:rsidR="00846577" w:rsidRPr="00A84BA9" w:rsidRDefault="00846577" w:rsidP="00956F7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1A366B3" w14:textId="0A12399A" w:rsidR="00846577" w:rsidRPr="00A84BA9" w:rsidRDefault="00846577" w:rsidP="00956F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4BA9">
        <w:rPr>
          <w:rFonts w:ascii="Times New Roman" w:eastAsia="Calibri" w:hAnsi="Times New Roman" w:cs="Times New Roman"/>
          <w:sz w:val="24"/>
          <w:szCs w:val="24"/>
        </w:rPr>
        <w:t>A költségvetési törvény tartalmazza a számított alaplétszám meghatározásához szükséges képletet (16,</w:t>
      </w:r>
      <w:r w:rsidR="00BF3092" w:rsidRPr="00A84BA9">
        <w:rPr>
          <w:rFonts w:ascii="Times New Roman" w:hAnsi="Times New Roman" w:cs="Times New Roman"/>
          <w:sz w:val="24"/>
          <w:szCs w:val="24"/>
        </w:rPr>
        <w:t>6</w:t>
      </w:r>
      <w:r w:rsidRPr="00A84BA9">
        <w:rPr>
          <w:rFonts w:ascii="Times New Roman" w:eastAsia="Calibri" w:hAnsi="Times New Roman" w:cs="Times New Roman"/>
          <w:sz w:val="24"/>
          <w:szCs w:val="24"/>
        </w:rPr>
        <w:t xml:space="preserve"> fő). Az elmúlt évhez képest eltérés nem tapasztalható</w:t>
      </w:r>
      <w:r w:rsidR="00121C6A" w:rsidRPr="00A84BA9">
        <w:rPr>
          <w:rFonts w:ascii="Times New Roman" w:eastAsia="Calibri" w:hAnsi="Times New Roman" w:cs="Times New Roman"/>
          <w:sz w:val="24"/>
          <w:szCs w:val="24"/>
        </w:rPr>
        <w:t>,</w:t>
      </w:r>
      <w:r w:rsidRPr="00A84BA9">
        <w:rPr>
          <w:rFonts w:ascii="Times New Roman" w:eastAsia="Calibri" w:hAnsi="Times New Roman" w:cs="Times New Roman"/>
          <w:sz w:val="24"/>
          <w:szCs w:val="24"/>
        </w:rPr>
        <w:t xml:space="preserve"> így a hivatali létszám változt</w:t>
      </w:r>
      <w:r w:rsidR="00121C6A" w:rsidRPr="00A84BA9">
        <w:rPr>
          <w:rFonts w:ascii="Times New Roman" w:eastAsia="Calibri" w:hAnsi="Times New Roman" w:cs="Times New Roman"/>
          <w:sz w:val="24"/>
          <w:szCs w:val="24"/>
        </w:rPr>
        <w:t>atását</w:t>
      </w:r>
      <w:r w:rsidRPr="00A84B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21C6A" w:rsidRPr="00A84BA9">
        <w:rPr>
          <w:rFonts w:ascii="Times New Roman" w:eastAsia="Calibri" w:hAnsi="Times New Roman" w:cs="Times New Roman"/>
          <w:sz w:val="24"/>
          <w:szCs w:val="24"/>
        </w:rPr>
        <w:t>nem</w:t>
      </w:r>
      <w:r w:rsidRPr="00A84BA9">
        <w:rPr>
          <w:rFonts w:ascii="Times New Roman" w:eastAsia="Calibri" w:hAnsi="Times New Roman" w:cs="Times New Roman"/>
          <w:sz w:val="24"/>
          <w:szCs w:val="24"/>
        </w:rPr>
        <w:t xml:space="preserve"> javasoljuk.</w:t>
      </w:r>
    </w:p>
    <w:p w14:paraId="64A7B0AD" w14:textId="77777777" w:rsidR="00694E43" w:rsidRPr="00A84BA9" w:rsidRDefault="00694E43" w:rsidP="00956F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31C56A" w14:textId="5DF8E897" w:rsidR="00CE4774" w:rsidRPr="00A84BA9" w:rsidRDefault="00CE4774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A költségvetési szervek által foglalkoztatottak éves cafetéria-juttatásának kerete, illetve cafetéria-juttatást nem nyújtó költségvetési szervek esetében az egy foglalkoztatottnak</w:t>
      </w:r>
      <w:r w:rsidR="00121C6A" w:rsidRPr="00A84BA9">
        <w:rPr>
          <w:color w:val="000000"/>
        </w:rPr>
        <w:t>,</w:t>
      </w:r>
      <w:r w:rsidRPr="00A84BA9">
        <w:rPr>
          <w:color w:val="000000"/>
        </w:rPr>
        <w:t xml:space="preserve"> éves szinten adott</w:t>
      </w:r>
      <w:r w:rsidR="00D319E8" w:rsidRPr="00A84BA9">
        <w:rPr>
          <w:color w:val="000000"/>
        </w:rPr>
        <w:t>.</w:t>
      </w:r>
      <w:r w:rsidRPr="00A84BA9">
        <w:rPr>
          <w:color w:val="000000"/>
        </w:rPr>
        <w:t xml:space="preserve"> 202</w:t>
      </w:r>
      <w:r w:rsidR="001F5F4A" w:rsidRPr="00A84BA9">
        <w:rPr>
          <w:color w:val="000000"/>
        </w:rPr>
        <w:t>6</w:t>
      </w:r>
      <w:r w:rsidRPr="00A84BA9">
        <w:rPr>
          <w:color w:val="000000"/>
        </w:rPr>
        <w:t>. évben nem haladhatja meg a nettó 400</w:t>
      </w:r>
      <w:r w:rsidR="00121C6A" w:rsidRPr="00A84BA9">
        <w:rPr>
          <w:color w:val="000000"/>
        </w:rPr>
        <w:t>.</w:t>
      </w:r>
      <w:r w:rsidRPr="00A84BA9">
        <w:rPr>
          <w:color w:val="000000"/>
        </w:rPr>
        <w:t xml:space="preserve">000 forintot. </w:t>
      </w:r>
      <w:r w:rsidR="00A764C7" w:rsidRPr="00A84BA9">
        <w:rPr>
          <w:color w:val="000000"/>
        </w:rPr>
        <w:t>Ezt az összeget javasoljuk beállítani.</w:t>
      </w:r>
    </w:p>
    <w:p w14:paraId="5C3A6C4A" w14:textId="77777777" w:rsidR="00CE4774" w:rsidRPr="00A84BA9" w:rsidRDefault="00CE4774" w:rsidP="00956F70">
      <w:pPr>
        <w:pStyle w:val="NormlWeb"/>
        <w:jc w:val="both"/>
        <w:rPr>
          <w:b/>
          <w:color w:val="000000"/>
        </w:rPr>
      </w:pPr>
      <w:r w:rsidRPr="00A84BA9">
        <w:rPr>
          <w:b/>
          <w:color w:val="000000"/>
        </w:rPr>
        <w:t>Tipegő Bölcsőde</w:t>
      </w:r>
    </w:p>
    <w:p w14:paraId="48594560" w14:textId="30FFC146" w:rsidR="00CE4774" w:rsidRPr="00A84BA9" w:rsidRDefault="00CE4774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A bölcsőde két szervezeti egységre tagolódik</w:t>
      </w:r>
      <w:r w:rsidR="00121C6A" w:rsidRPr="00A84BA9">
        <w:rPr>
          <w:color w:val="000000"/>
        </w:rPr>
        <w:t>:</w:t>
      </w:r>
      <w:r w:rsidRPr="00A84BA9">
        <w:rPr>
          <w:color w:val="000000"/>
        </w:rPr>
        <w:t xml:space="preserve"> a tényleges bölcsődei ellátás, valamint a konyha.</w:t>
      </w:r>
    </w:p>
    <w:p w14:paraId="23C73C55" w14:textId="77777777" w:rsidR="00CE4774" w:rsidRPr="00A84BA9" w:rsidRDefault="00CE4774" w:rsidP="00956F70">
      <w:pPr>
        <w:pStyle w:val="NormlWeb"/>
        <w:jc w:val="both"/>
        <w:rPr>
          <w:b/>
          <w:color w:val="000000"/>
        </w:rPr>
      </w:pPr>
      <w:r w:rsidRPr="00A84BA9">
        <w:rPr>
          <w:b/>
          <w:color w:val="000000"/>
        </w:rPr>
        <w:t>Konyha</w:t>
      </w:r>
    </w:p>
    <w:p w14:paraId="2D625528" w14:textId="7F088449" w:rsidR="00CE4774" w:rsidRPr="00A84BA9" w:rsidRDefault="00CE4774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Jelenleg a konyhán 9,5 fő végez munkát.</w:t>
      </w:r>
    </w:p>
    <w:p w14:paraId="3069B5ED" w14:textId="2A3980CE" w:rsidR="00CE4774" w:rsidRPr="00A84BA9" w:rsidRDefault="00CE4774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 xml:space="preserve">Javaslat: a bölcsődei dolgozók központilag meghatározott bérezését javasoljuk. </w:t>
      </w:r>
      <w:r w:rsidR="00121C6A" w:rsidRPr="00A84BA9">
        <w:rPr>
          <w:color w:val="000000"/>
        </w:rPr>
        <w:t>A</w:t>
      </w:r>
      <w:r w:rsidRPr="00A84BA9">
        <w:rPr>
          <w:color w:val="000000"/>
        </w:rPr>
        <w:t xml:space="preserve"> konyhai dolgozók bére a gyermekétkeztetés terhére </w:t>
      </w:r>
      <w:proofErr w:type="spellStart"/>
      <w:r w:rsidRPr="00A84BA9">
        <w:rPr>
          <w:color w:val="000000"/>
        </w:rPr>
        <w:t>számolódik</w:t>
      </w:r>
      <w:proofErr w:type="spellEnd"/>
      <w:r w:rsidRPr="00A84BA9">
        <w:rPr>
          <w:color w:val="000000"/>
        </w:rPr>
        <w:t xml:space="preserve"> el. Minimálbér emelkedését figyelembe vevő</w:t>
      </w:r>
      <w:r w:rsidR="00DB49C2" w:rsidRPr="00A84BA9">
        <w:rPr>
          <w:color w:val="000000"/>
        </w:rPr>
        <w:t xml:space="preserve"> emelkedést javaslok a béreknél + a pótlékok 1</w:t>
      </w:r>
      <w:r w:rsidR="006C1BA0" w:rsidRPr="00A84BA9">
        <w:rPr>
          <w:color w:val="000000"/>
        </w:rPr>
        <w:t>5</w:t>
      </w:r>
      <w:r w:rsidR="00DB49C2" w:rsidRPr="00A84BA9">
        <w:rPr>
          <w:color w:val="000000"/>
        </w:rPr>
        <w:t>%-os emelése</w:t>
      </w:r>
      <w:r w:rsidR="00121C6A" w:rsidRPr="00A84BA9">
        <w:rPr>
          <w:color w:val="000000"/>
        </w:rPr>
        <w:t>.</w:t>
      </w:r>
    </w:p>
    <w:p w14:paraId="62750921" w14:textId="3DF9FC59" w:rsidR="00CE4774" w:rsidRPr="00A84BA9" w:rsidRDefault="004B7DAC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L</w:t>
      </w:r>
      <w:r w:rsidR="00DB49C2" w:rsidRPr="00A84BA9">
        <w:rPr>
          <w:color w:val="000000"/>
        </w:rPr>
        <w:t>étszámkeret 202</w:t>
      </w:r>
      <w:r w:rsidR="003D4E0F" w:rsidRPr="00A84BA9">
        <w:rPr>
          <w:color w:val="000000"/>
        </w:rPr>
        <w:t>6</w:t>
      </w:r>
      <w:r w:rsidR="00CE4774" w:rsidRPr="00A84BA9">
        <w:rPr>
          <w:color w:val="000000"/>
        </w:rPr>
        <w:t xml:space="preserve"> évre: 9,5</w:t>
      </w:r>
      <w:r w:rsidR="00DB49C2" w:rsidRPr="00A84BA9">
        <w:rPr>
          <w:color w:val="000000"/>
        </w:rPr>
        <w:t xml:space="preserve"> fő</w:t>
      </w:r>
      <w:r w:rsidR="00CE4774" w:rsidRPr="00A84BA9">
        <w:rPr>
          <w:color w:val="000000"/>
        </w:rPr>
        <w:t xml:space="preserve"> </w:t>
      </w:r>
    </w:p>
    <w:p w14:paraId="3EEC347E" w14:textId="77777777" w:rsidR="00CE4774" w:rsidRPr="00A84BA9" w:rsidRDefault="00CE4774" w:rsidP="00956F70">
      <w:pPr>
        <w:pStyle w:val="NormlWeb"/>
        <w:jc w:val="both"/>
        <w:rPr>
          <w:b/>
          <w:color w:val="000000"/>
        </w:rPr>
      </w:pPr>
      <w:r w:rsidRPr="00A84BA9">
        <w:rPr>
          <w:b/>
          <w:color w:val="000000"/>
        </w:rPr>
        <w:t>Bölcsőde</w:t>
      </w:r>
    </w:p>
    <w:p w14:paraId="06A6A922" w14:textId="77777777" w:rsidR="00CE4774" w:rsidRPr="00A84BA9" w:rsidRDefault="00CE4774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Korábban bevezetett feladatfinanszírozás által meghatározott létszámkeretet a szakmai előírásoknak megfelelő létszámkerethez igazítottuk a tavalyi évben. A bölcsőde az elmúlt évben megfelelő kihasználtsággal működött.</w:t>
      </w:r>
    </w:p>
    <w:p w14:paraId="42B32B48" w14:textId="1A9ED922" w:rsidR="00CE4774" w:rsidRPr="00A84BA9" w:rsidRDefault="00DB49C2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Javasolt létszámkeret 202</w:t>
      </w:r>
      <w:r w:rsidR="006C1BA0" w:rsidRPr="00A84BA9">
        <w:rPr>
          <w:color w:val="000000"/>
        </w:rPr>
        <w:t>6</w:t>
      </w:r>
      <w:r w:rsidR="004D61F5" w:rsidRPr="00A84BA9">
        <w:rPr>
          <w:color w:val="000000"/>
        </w:rPr>
        <w:t>. évre: 10,5</w:t>
      </w:r>
      <w:r w:rsidR="00CE4774" w:rsidRPr="00A84BA9">
        <w:rPr>
          <w:color w:val="000000"/>
        </w:rPr>
        <w:t xml:space="preserve"> fő</w:t>
      </w:r>
    </w:p>
    <w:p w14:paraId="6E905041" w14:textId="77777777" w:rsidR="00CE4774" w:rsidRPr="00A84BA9" w:rsidRDefault="00CE4774" w:rsidP="00956F70">
      <w:pPr>
        <w:pStyle w:val="NormlWeb"/>
        <w:jc w:val="both"/>
        <w:rPr>
          <w:b/>
          <w:color w:val="000000"/>
        </w:rPr>
      </w:pPr>
      <w:r w:rsidRPr="00A84BA9">
        <w:rPr>
          <w:b/>
          <w:color w:val="000000"/>
        </w:rPr>
        <w:t>ÖTI / önkormányzat</w:t>
      </w:r>
    </w:p>
    <w:p w14:paraId="1C758DEC" w14:textId="174E6449" w:rsidR="00FA3BF3" w:rsidRPr="00A84BA9" w:rsidRDefault="00DB49C2" w:rsidP="00FA3BF3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 xml:space="preserve">Az idei évben a meghatározott létszámkeret </w:t>
      </w:r>
      <w:r w:rsidR="006C1BA0" w:rsidRPr="00A84BA9">
        <w:rPr>
          <w:color w:val="000000"/>
        </w:rPr>
        <w:t>feltöltésre került</w:t>
      </w:r>
      <w:r w:rsidRPr="00A84BA9">
        <w:rPr>
          <w:color w:val="000000"/>
        </w:rPr>
        <w:t xml:space="preserve">. </w:t>
      </w:r>
      <w:r w:rsidR="00FA3BF3" w:rsidRPr="00A84BA9">
        <w:rPr>
          <w:color w:val="000000"/>
        </w:rPr>
        <w:t>Minimálbér emelkedését figyelembe vevő emelkedést javaslok a béreknél + a pótlékok 15%-os emelése</w:t>
      </w:r>
      <w:r w:rsidR="008262C6" w:rsidRPr="00A84BA9">
        <w:rPr>
          <w:color w:val="000000"/>
        </w:rPr>
        <w:t>.</w:t>
      </w:r>
    </w:p>
    <w:p w14:paraId="5C7FA0CF" w14:textId="14A1E34B" w:rsidR="00CE4774" w:rsidRPr="00A84BA9" w:rsidRDefault="00DB49C2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Javasolt létszámkeret 202</w:t>
      </w:r>
      <w:r w:rsidR="003D4E0F" w:rsidRPr="00A84BA9">
        <w:rPr>
          <w:color w:val="000000"/>
        </w:rPr>
        <w:t>6</w:t>
      </w:r>
      <w:r w:rsidR="00CE4774" w:rsidRPr="00A84BA9">
        <w:rPr>
          <w:color w:val="000000"/>
        </w:rPr>
        <w:t>. évre: 9 fő</w:t>
      </w:r>
    </w:p>
    <w:p w14:paraId="27491658" w14:textId="77777777" w:rsidR="00CE4774" w:rsidRPr="00A84BA9" w:rsidRDefault="00CE4774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+1 fő (sportcsarnokkal, piactérrel kapcsolatos feladatokra)</w:t>
      </w:r>
    </w:p>
    <w:p w14:paraId="39EAEC16" w14:textId="77777777" w:rsidR="00CE4774" w:rsidRPr="00A84BA9" w:rsidRDefault="00CE4774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lastRenderedPageBreak/>
        <w:t>+2 fő jelenlegi 2 mezőőr</w:t>
      </w:r>
    </w:p>
    <w:p w14:paraId="046FD1BA" w14:textId="77777777" w:rsidR="00CE4774" w:rsidRPr="00A84BA9" w:rsidRDefault="00CE4774" w:rsidP="00956F70">
      <w:pPr>
        <w:pStyle w:val="NormlWeb"/>
        <w:jc w:val="both"/>
        <w:rPr>
          <w:b/>
          <w:color w:val="000000"/>
        </w:rPr>
      </w:pPr>
      <w:r w:rsidRPr="00A84BA9">
        <w:rPr>
          <w:b/>
          <w:color w:val="000000"/>
        </w:rPr>
        <w:t>Könyvtár</w:t>
      </w:r>
    </w:p>
    <w:p w14:paraId="50CD75DB" w14:textId="6C74E027" w:rsidR="00CE4774" w:rsidRPr="00A84BA9" w:rsidRDefault="00CE4774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Az intézmény szakmai működés</w:t>
      </w:r>
      <w:r w:rsidR="008262C6" w:rsidRPr="00A84BA9">
        <w:rPr>
          <w:color w:val="000000"/>
        </w:rPr>
        <w:t>é</w:t>
      </w:r>
      <w:r w:rsidRPr="00A84BA9">
        <w:rPr>
          <w:color w:val="000000"/>
        </w:rPr>
        <w:t>t 2 fő szakképzet</w:t>
      </w:r>
      <w:r w:rsidR="008262C6" w:rsidRPr="00A84BA9">
        <w:rPr>
          <w:color w:val="000000"/>
        </w:rPr>
        <w:t>t</w:t>
      </w:r>
      <w:r w:rsidRPr="00A84BA9">
        <w:rPr>
          <w:color w:val="000000"/>
        </w:rPr>
        <w:t xml:space="preserve"> könyvtáros el tudja látni, biztosítva e</w:t>
      </w:r>
      <w:r w:rsidR="008262C6" w:rsidRPr="00A84BA9">
        <w:rPr>
          <w:color w:val="000000"/>
        </w:rPr>
        <w:t>zz</w:t>
      </w:r>
      <w:r w:rsidRPr="00A84BA9">
        <w:rPr>
          <w:color w:val="000000"/>
        </w:rPr>
        <w:t>el a szabadságok kiadását is.</w:t>
      </w:r>
      <w:r w:rsidR="00DB49C2" w:rsidRPr="00A84BA9">
        <w:rPr>
          <w:color w:val="000000"/>
        </w:rPr>
        <w:t xml:space="preserve"> A munkát </w:t>
      </w:r>
      <w:r w:rsidR="004B7DAC" w:rsidRPr="00A84BA9">
        <w:rPr>
          <w:color w:val="000000"/>
        </w:rPr>
        <w:t>jelenleg</w:t>
      </w:r>
      <w:r w:rsidR="00DB49C2" w:rsidRPr="00A84BA9">
        <w:rPr>
          <w:color w:val="000000"/>
        </w:rPr>
        <w:t xml:space="preserve"> 0,75 fő technikai személyzet segíti.</w:t>
      </w:r>
      <w:r w:rsidRPr="00A84BA9">
        <w:rPr>
          <w:color w:val="000000"/>
        </w:rPr>
        <w:t xml:space="preserve"> A folyamatos működéshez</w:t>
      </w:r>
      <w:r w:rsidR="008262C6" w:rsidRPr="00A84BA9">
        <w:rPr>
          <w:color w:val="000000"/>
        </w:rPr>
        <w:t>,</w:t>
      </w:r>
      <w:r w:rsidRPr="00A84BA9">
        <w:rPr>
          <w:color w:val="000000"/>
        </w:rPr>
        <w:t xml:space="preserve"> amennyiben lehetőség van</w:t>
      </w:r>
      <w:r w:rsidR="008262C6" w:rsidRPr="00A84BA9">
        <w:rPr>
          <w:color w:val="000000"/>
        </w:rPr>
        <w:t xml:space="preserve"> rá,</w:t>
      </w:r>
      <w:r w:rsidRPr="00A84BA9">
        <w:rPr>
          <w:color w:val="000000"/>
        </w:rPr>
        <w:t xml:space="preserve"> célszerű kulturális közfoglalkoztatottat vagy hosszútávú közf</w:t>
      </w:r>
      <w:r w:rsidR="004B7DAC" w:rsidRPr="00A84BA9">
        <w:rPr>
          <w:color w:val="000000"/>
        </w:rPr>
        <w:t>oglalkoztatottat alkalmazni. Ezz</w:t>
      </w:r>
      <w:r w:rsidRPr="00A84BA9">
        <w:rPr>
          <w:color w:val="000000"/>
        </w:rPr>
        <w:t>el az épület és környezetének rendben tartása is megoldható.</w:t>
      </w:r>
    </w:p>
    <w:p w14:paraId="752F2F9E" w14:textId="7F2EB0A4" w:rsidR="00CE4774" w:rsidRPr="00A84BA9" w:rsidRDefault="00CE4774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 xml:space="preserve">Javasolt létszámkeret </w:t>
      </w:r>
      <w:r w:rsidR="00DB49C2" w:rsidRPr="00A84BA9">
        <w:rPr>
          <w:color w:val="000000"/>
        </w:rPr>
        <w:t>202</w:t>
      </w:r>
      <w:r w:rsidR="00FA3BF3" w:rsidRPr="00A84BA9">
        <w:rPr>
          <w:color w:val="000000"/>
        </w:rPr>
        <w:t>6</w:t>
      </w:r>
      <w:r w:rsidRPr="00A84BA9">
        <w:rPr>
          <w:color w:val="000000"/>
        </w:rPr>
        <w:t>. évre: 2</w:t>
      </w:r>
      <w:r w:rsidR="00DB49C2" w:rsidRPr="00A84BA9">
        <w:rPr>
          <w:color w:val="000000"/>
        </w:rPr>
        <w:t>,</w:t>
      </w:r>
      <w:r w:rsidR="00FA3BF3" w:rsidRPr="00A84BA9">
        <w:rPr>
          <w:color w:val="000000"/>
        </w:rPr>
        <w:t>5</w:t>
      </w:r>
      <w:r w:rsidRPr="00A84BA9">
        <w:rPr>
          <w:color w:val="000000"/>
        </w:rPr>
        <w:t xml:space="preserve"> fő</w:t>
      </w:r>
    </w:p>
    <w:p w14:paraId="2E42B12B" w14:textId="77777777" w:rsidR="00CE4774" w:rsidRPr="00A84BA9" w:rsidRDefault="00CE4774" w:rsidP="00956F70">
      <w:pPr>
        <w:pStyle w:val="NormlWeb"/>
        <w:jc w:val="both"/>
        <w:rPr>
          <w:b/>
          <w:color w:val="000000"/>
        </w:rPr>
      </w:pPr>
      <w:r w:rsidRPr="00A84BA9">
        <w:rPr>
          <w:b/>
          <w:color w:val="000000"/>
        </w:rPr>
        <w:t>Művelődési Ház</w:t>
      </w:r>
    </w:p>
    <w:p w14:paraId="4F938055" w14:textId="7298CCA5" w:rsidR="00CE4774" w:rsidRPr="00A84BA9" w:rsidRDefault="00CE4774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Az intézmény szakmai működés</w:t>
      </w:r>
      <w:r w:rsidR="008262C6" w:rsidRPr="00A84BA9">
        <w:rPr>
          <w:color w:val="000000"/>
        </w:rPr>
        <w:t>é</w:t>
      </w:r>
      <w:r w:rsidRPr="00A84BA9">
        <w:rPr>
          <w:color w:val="000000"/>
        </w:rPr>
        <w:t>t 2 fő szakképzett dolgoz</w:t>
      </w:r>
      <w:r w:rsidR="004B7DAC" w:rsidRPr="00A84BA9">
        <w:rPr>
          <w:color w:val="000000"/>
        </w:rPr>
        <w:t>ó el tudja látni, biztosítva ezz</w:t>
      </w:r>
      <w:r w:rsidRPr="00A84BA9">
        <w:rPr>
          <w:color w:val="000000"/>
        </w:rPr>
        <w:t>el a szabadságok kiadását is.</w:t>
      </w:r>
      <w:r w:rsidR="00DB49C2" w:rsidRPr="00A84BA9">
        <w:rPr>
          <w:color w:val="000000"/>
        </w:rPr>
        <w:t xml:space="preserve"> Az intézményhez tartozó múzeumba</w:t>
      </w:r>
      <w:r w:rsidR="008262C6" w:rsidRPr="00A84BA9">
        <w:rPr>
          <w:color w:val="000000"/>
        </w:rPr>
        <w:t>n</w:t>
      </w:r>
      <w:r w:rsidR="00DB49C2" w:rsidRPr="00A84BA9">
        <w:rPr>
          <w:color w:val="000000"/>
        </w:rPr>
        <w:t xml:space="preserve"> 1 fő végez munkát.</w:t>
      </w:r>
      <w:r w:rsidRPr="00A84BA9">
        <w:rPr>
          <w:color w:val="000000"/>
        </w:rPr>
        <w:t xml:space="preserve"> A folyamatos működéshez</w:t>
      </w:r>
      <w:r w:rsidR="008262C6" w:rsidRPr="00A84BA9">
        <w:rPr>
          <w:color w:val="000000"/>
        </w:rPr>
        <w:t>,</w:t>
      </w:r>
      <w:r w:rsidRPr="00A84BA9">
        <w:rPr>
          <w:color w:val="000000"/>
        </w:rPr>
        <w:t xml:space="preserve"> amennyiben lehetőség van</w:t>
      </w:r>
      <w:r w:rsidR="008262C6" w:rsidRPr="00A84BA9">
        <w:rPr>
          <w:color w:val="000000"/>
        </w:rPr>
        <w:t xml:space="preserve"> rá,</w:t>
      </w:r>
      <w:r w:rsidRPr="00A84BA9">
        <w:rPr>
          <w:color w:val="000000"/>
        </w:rPr>
        <w:t xml:space="preserve"> célszerű kulturális közfoglalkoztatottat vagy hosszútávú közfoglalkoztatottat alkalmazni. </w:t>
      </w:r>
      <w:r w:rsidR="0012228A" w:rsidRPr="00A84BA9">
        <w:rPr>
          <w:color w:val="000000"/>
        </w:rPr>
        <w:t>Az intézmény takarításába 0,75 fő dolgozó kapcsolódik be.</w:t>
      </w:r>
    </w:p>
    <w:p w14:paraId="68AF222E" w14:textId="3112CC32" w:rsidR="00CE4774" w:rsidRPr="00A84BA9" w:rsidRDefault="00CE4774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Ja</w:t>
      </w:r>
      <w:r w:rsidR="0012228A" w:rsidRPr="00A84BA9">
        <w:rPr>
          <w:color w:val="000000"/>
        </w:rPr>
        <w:t>vasolt létszámkeret 202</w:t>
      </w:r>
      <w:r w:rsidR="00FA3BF3" w:rsidRPr="00A84BA9">
        <w:rPr>
          <w:color w:val="000000"/>
        </w:rPr>
        <w:t>6</w:t>
      </w:r>
      <w:r w:rsidR="0012228A" w:rsidRPr="00A84BA9">
        <w:rPr>
          <w:color w:val="000000"/>
        </w:rPr>
        <w:t xml:space="preserve"> évre: 3</w:t>
      </w:r>
      <w:r w:rsidRPr="00A84BA9">
        <w:rPr>
          <w:color w:val="000000"/>
        </w:rPr>
        <w:t xml:space="preserve"> fő</w:t>
      </w:r>
    </w:p>
    <w:p w14:paraId="21BF2EBB" w14:textId="2DA7BB26" w:rsidR="00CE4774" w:rsidRPr="00A84BA9" w:rsidRDefault="0012228A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 xml:space="preserve">A </w:t>
      </w:r>
      <w:r w:rsidR="00CE4774" w:rsidRPr="00A84BA9">
        <w:rPr>
          <w:color w:val="000000"/>
        </w:rPr>
        <w:t>Nagy Pál házba</w:t>
      </w:r>
      <w:r w:rsidR="008262C6" w:rsidRPr="00A84BA9">
        <w:rPr>
          <w:color w:val="000000"/>
        </w:rPr>
        <w:t>n</w:t>
      </w:r>
      <w:r w:rsidR="00CE4774" w:rsidRPr="00A84BA9">
        <w:rPr>
          <w:color w:val="000000"/>
        </w:rPr>
        <w:t xml:space="preserve"> létrejövő új kiállítás</w:t>
      </w:r>
      <w:r w:rsidR="004B7DAC" w:rsidRPr="00A84BA9">
        <w:rPr>
          <w:color w:val="000000"/>
        </w:rPr>
        <w:t>t</w:t>
      </w:r>
      <w:r w:rsidR="00CE4774" w:rsidRPr="00A84BA9">
        <w:rPr>
          <w:color w:val="000000"/>
        </w:rPr>
        <w:t xml:space="preserve"> üzemeltetni kell</w:t>
      </w:r>
      <w:r w:rsidR="004B7DAC" w:rsidRPr="00A84BA9">
        <w:rPr>
          <w:color w:val="000000"/>
        </w:rPr>
        <w:t>,</w:t>
      </w:r>
      <w:r w:rsidR="00CE4774" w:rsidRPr="00A84BA9">
        <w:rPr>
          <w:color w:val="000000"/>
        </w:rPr>
        <w:t xml:space="preserve"> melyet me</w:t>
      </w:r>
      <w:r w:rsidR="004B7DAC" w:rsidRPr="00A84BA9">
        <w:rPr>
          <w:color w:val="000000"/>
        </w:rPr>
        <w:t>gpróbálunk a közmunka program</w:t>
      </w:r>
      <w:r w:rsidR="008262C6" w:rsidRPr="00A84BA9">
        <w:rPr>
          <w:color w:val="000000"/>
        </w:rPr>
        <w:t>ból</w:t>
      </w:r>
      <w:r w:rsidR="004B7DAC" w:rsidRPr="00A84BA9">
        <w:rPr>
          <w:color w:val="000000"/>
        </w:rPr>
        <w:t xml:space="preserve"> </w:t>
      </w:r>
      <w:r w:rsidRPr="00A84BA9">
        <w:rPr>
          <w:color w:val="000000"/>
        </w:rPr>
        <w:t>1</w:t>
      </w:r>
      <w:r w:rsidR="004B7DAC" w:rsidRPr="00A84BA9">
        <w:rPr>
          <w:color w:val="000000"/>
        </w:rPr>
        <w:t xml:space="preserve"> fő bevonásával megoldani.</w:t>
      </w:r>
      <w:r w:rsidR="00FA3BF3" w:rsidRPr="00A84BA9">
        <w:rPr>
          <w:color w:val="000000"/>
        </w:rPr>
        <w:t xml:space="preserve"> A mészárszékben 1 fő végzett munkát az elmúlt évben. A látogatottság nagyon alacsony. Javaslom, hogy a főállású helyet csökken</w:t>
      </w:r>
      <w:r w:rsidR="00310FB9" w:rsidRPr="00A84BA9">
        <w:rPr>
          <w:color w:val="000000"/>
        </w:rPr>
        <w:t>t</w:t>
      </w:r>
      <w:r w:rsidR="00FA3BF3" w:rsidRPr="00A84BA9">
        <w:rPr>
          <w:color w:val="000000"/>
        </w:rPr>
        <w:t xml:space="preserve">sük le, </w:t>
      </w:r>
      <w:r w:rsidR="00042507" w:rsidRPr="00A84BA9">
        <w:rPr>
          <w:color w:val="000000"/>
        </w:rPr>
        <w:t xml:space="preserve">így </w:t>
      </w:r>
      <w:r w:rsidR="00FA3BF3" w:rsidRPr="00A84BA9">
        <w:rPr>
          <w:color w:val="000000"/>
        </w:rPr>
        <w:t xml:space="preserve">jövő évben legyen részmunkaidős.   </w:t>
      </w:r>
    </w:p>
    <w:p w14:paraId="3E70849D" w14:textId="77777777" w:rsidR="00CE4774" w:rsidRPr="00A84BA9" w:rsidRDefault="00CE4774" w:rsidP="00956F70">
      <w:pPr>
        <w:pStyle w:val="NormlWeb"/>
        <w:jc w:val="both"/>
        <w:rPr>
          <w:b/>
          <w:color w:val="000000"/>
        </w:rPr>
      </w:pPr>
      <w:r w:rsidRPr="00A84BA9">
        <w:rPr>
          <w:b/>
          <w:color w:val="000000"/>
        </w:rPr>
        <w:t>Szakrendelő</w:t>
      </w:r>
    </w:p>
    <w:p w14:paraId="7D9C5C37" w14:textId="64AC58F5" w:rsidR="00CE4774" w:rsidRPr="00A84BA9" w:rsidRDefault="00A7245E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Várhatóan a 202</w:t>
      </w:r>
      <w:r w:rsidR="003D4E0F" w:rsidRPr="00A84BA9">
        <w:rPr>
          <w:color w:val="000000"/>
        </w:rPr>
        <w:t>6</w:t>
      </w:r>
      <w:r w:rsidR="00CE4774" w:rsidRPr="00A84BA9">
        <w:rPr>
          <w:color w:val="000000"/>
        </w:rPr>
        <w:t>. évben a működési kör nem változik</w:t>
      </w:r>
      <w:r w:rsidR="004B7DAC" w:rsidRPr="00A84BA9">
        <w:rPr>
          <w:color w:val="000000"/>
        </w:rPr>
        <w:t>,</w:t>
      </w:r>
      <w:r w:rsidRPr="00A84BA9">
        <w:rPr>
          <w:color w:val="000000"/>
        </w:rPr>
        <w:t xml:space="preserve"> a korábban tárgyal</w:t>
      </w:r>
      <w:r w:rsidR="008262C6" w:rsidRPr="00A84BA9">
        <w:rPr>
          <w:color w:val="000000"/>
        </w:rPr>
        <w:t>t</w:t>
      </w:r>
      <w:r w:rsidRPr="00A84BA9">
        <w:rPr>
          <w:color w:val="000000"/>
        </w:rPr>
        <w:t xml:space="preserve"> óraszám átcsoportosítások mellett</w:t>
      </w:r>
      <w:r w:rsidR="00CE4774" w:rsidRPr="00A84BA9">
        <w:rPr>
          <w:color w:val="000000"/>
        </w:rPr>
        <w:t>. Változatlan szakorvosi óraszámmal működik a szakrendelő az EFI irodával együtt.</w:t>
      </w:r>
    </w:p>
    <w:p w14:paraId="4A511A09" w14:textId="4889D01F" w:rsidR="00CE4774" w:rsidRPr="00A84BA9" w:rsidRDefault="00CE4774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Javasoljuk:</w:t>
      </w:r>
      <w:r w:rsidR="008262C6" w:rsidRPr="00A84BA9">
        <w:rPr>
          <w:color w:val="000000"/>
        </w:rPr>
        <w:t xml:space="preserve"> </w:t>
      </w:r>
      <w:r w:rsidR="00A7245E" w:rsidRPr="00A84BA9">
        <w:rPr>
          <w:color w:val="000000"/>
        </w:rPr>
        <w:t>Létszámkeret: az 202</w:t>
      </w:r>
      <w:r w:rsidR="00FA3BF3" w:rsidRPr="00A84BA9">
        <w:rPr>
          <w:color w:val="000000"/>
        </w:rPr>
        <w:t>5</w:t>
      </w:r>
      <w:r w:rsidRPr="00A84BA9">
        <w:rPr>
          <w:color w:val="000000"/>
        </w:rPr>
        <w:t xml:space="preserve"> évi záró </w:t>
      </w:r>
      <w:r w:rsidR="004B7DAC" w:rsidRPr="00A84BA9">
        <w:rPr>
          <w:color w:val="000000"/>
        </w:rPr>
        <w:t>létszámmal megegyezőt</w:t>
      </w:r>
      <w:r w:rsidR="00A7245E" w:rsidRPr="00A84BA9">
        <w:rPr>
          <w:color w:val="000000"/>
        </w:rPr>
        <w:t>.</w:t>
      </w:r>
    </w:p>
    <w:p w14:paraId="246097EC" w14:textId="77777777" w:rsidR="00CE4774" w:rsidRPr="00A84BA9" w:rsidRDefault="00CE4774" w:rsidP="00956F70">
      <w:pPr>
        <w:pStyle w:val="NormlWeb"/>
        <w:jc w:val="both"/>
        <w:rPr>
          <w:b/>
          <w:color w:val="000000"/>
        </w:rPr>
      </w:pPr>
      <w:r w:rsidRPr="00A84BA9">
        <w:rPr>
          <w:b/>
          <w:color w:val="000000"/>
        </w:rPr>
        <w:t>Óvoda</w:t>
      </w:r>
    </w:p>
    <w:p w14:paraId="28B10B9B" w14:textId="444A4A61" w:rsidR="00CE4774" w:rsidRPr="00A84BA9" w:rsidRDefault="00CE4774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A gyermeklétszámot akkor tekintjük megfelelőnek, ha a gyermekek átlaglétszáma eléri a 140-et. Ennek magyarázata, hogy a csoportba</w:t>
      </w:r>
      <w:r w:rsidR="008262C6" w:rsidRPr="00A84BA9">
        <w:rPr>
          <w:color w:val="000000"/>
        </w:rPr>
        <w:t>n</w:t>
      </w:r>
      <w:r w:rsidRPr="00A84BA9">
        <w:rPr>
          <w:color w:val="000000"/>
        </w:rPr>
        <w:t xml:space="preserve"> előírt átlaglétszám a vonatkozó előírásokban 20 fő (jelenleg</w:t>
      </w:r>
      <w:r w:rsidR="00A7245E" w:rsidRPr="00A84BA9">
        <w:rPr>
          <w:color w:val="000000"/>
        </w:rPr>
        <w:t xml:space="preserve"> </w:t>
      </w:r>
      <w:r w:rsidR="003D4E0F" w:rsidRPr="00A84BA9">
        <w:rPr>
          <w:color w:val="000000"/>
        </w:rPr>
        <w:t>179</w:t>
      </w:r>
      <w:r w:rsidR="00720B82" w:rsidRPr="00A84BA9">
        <w:rPr>
          <w:color w:val="000000"/>
        </w:rPr>
        <w:t xml:space="preserve"> fő – </w:t>
      </w:r>
      <w:r w:rsidR="004D61F5" w:rsidRPr="00A84BA9">
        <w:rPr>
          <w:color w:val="000000"/>
        </w:rPr>
        <w:t xml:space="preserve">ebből </w:t>
      </w:r>
      <w:r w:rsidR="003D4E0F" w:rsidRPr="00A84BA9">
        <w:rPr>
          <w:color w:val="000000"/>
        </w:rPr>
        <w:t>5</w:t>
      </w:r>
      <w:r w:rsidRPr="00A84BA9">
        <w:rPr>
          <w:color w:val="000000"/>
        </w:rPr>
        <w:t xml:space="preserve"> fő SNI). A dolgozói létszám meghatározását a vonatkozó ágazati jogszabályok, valamint a költségvetési törvénybe</w:t>
      </w:r>
      <w:r w:rsidR="008262C6" w:rsidRPr="00A84BA9">
        <w:rPr>
          <w:color w:val="000000"/>
        </w:rPr>
        <w:t>n</w:t>
      </w:r>
      <w:r w:rsidRPr="00A84BA9">
        <w:rPr>
          <w:color w:val="000000"/>
        </w:rPr>
        <w:t xml:space="preserve"> </w:t>
      </w:r>
      <w:r w:rsidR="008262C6" w:rsidRPr="00A84BA9">
        <w:rPr>
          <w:color w:val="000000"/>
        </w:rPr>
        <w:t>meghatározott</w:t>
      </w:r>
      <w:r w:rsidRPr="00A84BA9">
        <w:rPr>
          <w:color w:val="000000"/>
        </w:rPr>
        <w:t xml:space="preserve"> képlettel kell figyelembe venni.</w:t>
      </w:r>
    </w:p>
    <w:p w14:paraId="2B170F1A" w14:textId="711442FA" w:rsidR="00CE4774" w:rsidRPr="00A84BA9" w:rsidRDefault="00CE4774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Számított érték alapján 1</w:t>
      </w:r>
      <w:r w:rsidR="00D907B7" w:rsidRPr="00A84BA9">
        <w:rPr>
          <w:color w:val="000000"/>
        </w:rPr>
        <w:t>5</w:t>
      </w:r>
      <w:r w:rsidR="004D61F5" w:rsidRPr="00A84BA9">
        <w:rPr>
          <w:color w:val="000000"/>
        </w:rPr>
        <w:t>,</w:t>
      </w:r>
      <w:r w:rsidR="00D907B7" w:rsidRPr="00A84BA9">
        <w:rPr>
          <w:color w:val="000000"/>
        </w:rPr>
        <w:t>84</w:t>
      </w:r>
      <w:r w:rsidRPr="00A84BA9">
        <w:rPr>
          <w:color w:val="000000"/>
        </w:rPr>
        <w:t xml:space="preserve"> fő óvónő</w:t>
      </w:r>
      <w:r w:rsidR="008262C6" w:rsidRPr="00A84BA9">
        <w:rPr>
          <w:color w:val="000000"/>
        </w:rPr>
        <w:t>,</w:t>
      </w:r>
      <w:r w:rsidRPr="00A84BA9">
        <w:rPr>
          <w:color w:val="000000"/>
        </w:rPr>
        <w:t xml:space="preserve"> valamint 10 fő technikai dolgozó a létszám keret, így a javasolt létszámkeret 26 fő.</w:t>
      </w:r>
    </w:p>
    <w:p w14:paraId="2EAB3176" w14:textId="315A658F" w:rsidR="00CE4774" w:rsidRPr="00A84BA9" w:rsidRDefault="00CE4774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Az óvodák rész</w:t>
      </w:r>
      <w:r w:rsidR="008262C6" w:rsidRPr="00A84BA9">
        <w:rPr>
          <w:color w:val="000000"/>
        </w:rPr>
        <w:t>é</w:t>
      </w:r>
      <w:r w:rsidRPr="00A84BA9">
        <w:rPr>
          <w:color w:val="000000"/>
        </w:rPr>
        <w:t>re keret biztosítása szükséges az eszközrendszer szinten tartására.</w:t>
      </w:r>
    </w:p>
    <w:p w14:paraId="1AD94B8D" w14:textId="77777777" w:rsidR="00D907B7" w:rsidRPr="00A84BA9" w:rsidRDefault="00D907B7" w:rsidP="00956F70">
      <w:pPr>
        <w:pStyle w:val="NormlWeb"/>
        <w:jc w:val="both"/>
        <w:rPr>
          <w:b/>
          <w:color w:val="000000"/>
        </w:rPr>
      </w:pPr>
    </w:p>
    <w:p w14:paraId="78954D9C" w14:textId="76D66B24" w:rsidR="00CE4774" w:rsidRPr="00A84BA9" w:rsidRDefault="00CE4774" w:rsidP="00956F70">
      <w:pPr>
        <w:pStyle w:val="NormlWeb"/>
        <w:jc w:val="both"/>
        <w:rPr>
          <w:b/>
          <w:color w:val="000000"/>
        </w:rPr>
      </w:pPr>
      <w:r w:rsidRPr="00A84BA9">
        <w:rPr>
          <w:b/>
          <w:color w:val="000000"/>
        </w:rPr>
        <w:lastRenderedPageBreak/>
        <w:t>További javaslatok:</w:t>
      </w:r>
    </w:p>
    <w:p w14:paraId="12CF6065" w14:textId="5B967B09" w:rsidR="00694E43" w:rsidRPr="00A84BA9" w:rsidRDefault="00CE4774" w:rsidP="001D3452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Az önkormányz</w:t>
      </w:r>
      <w:r w:rsidR="00720B82" w:rsidRPr="00A84BA9">
        <w:rPr>
          <w:color w:val="000000"/>
        </w:rPr>
        <w:t>at intézményeiben 202</w:t>
      </w:r>
      <w:r w:rsidR="00A764C7" w:rsidRPr="00A84BA9">
        <w:rPr>
          <w:color w:val="000000"/>
        </w:rPr>
        <w:t>6</w:t>
      </w:r>
      <w:r w:rsidR="001C3D61" w:rsidRPr="00A84BA9">
        <w:rPr>
          <w:color w:val="000000"/>
        </w:rPr>
        <w:t>. évben 1</w:t>
      </w:r>
      <w:r w:rsidR="00A764C7" w:rsidRPr="00A84BA9">
        <w:rPr>
          <w:color w:val="000000"/>
        </w:rPr>
        <w:t>4</w:t>
      </w:r>
      <w:r w:rsidRPr="00A84BA9">
        <w:rPr>
          <w:color w:val="000000"/>
        </w:rPr>
        <w:t xml:space="preserve">.000 Ft/hó összegű </w:t>
      </w:r>
      <w:proofErr w:type="spellStart"/>
      <w:r w:rsidRPr="00A84BA9">
        <w:rPr>
          <w:color w:val="000000"/>
        </w:rPr>
        <w:t>cafeteria</w:t>
      </w:r>
      <w:proofErr w:type="spellEnd"/>
      <w:r w:rsidRPr="00A84BA9">
        <w:rPr>
          <w:color w:val="000000"/>
        </w:rPr>
        <w:t xml:space="preserve"> keretet javaslok.</w:t>
      </w:r>
    </w:p>
    <w:p w14:paraId="38B1CCF2" w14:textId="77777777" w:rsidR="001D3452" w:rsidRPr="00A84BA9" w:rsidRDefault="001D3452" w:rsidP="00956F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1039FB" w14:textId="77777777" w:rsidR="008E1BB0" w:rsidRPr="00A84BA9" w:rsidRDefault="00720B82" w:rsidP="00956F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BA9">
        <w:rPr>
          <w:rFonts w:ascii="Times New Roman" w:hAnsi="Times New Roman" w:cs="Times New Roman"/>
          <w:b/>
          <w:sz w:val="24"/>
          <w:szCs w:val="24"/>
        </w:rPr>
        <w:t>Fejlesztések:</w:t>
      </w:r>
    </w:p>
    <w:p w14:paraId="1152A260" w14:textId="676191EC" w:rsidR="00664297" w:rsidRPr="00A84BA9" w:rsidRDefault="00A764C7" w:rsidP="00956F70">
      <w:p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>A tavalyi évben megfogalmazot</w:t>
      </w:r>
      <w:r w:rsidR="00D319E8" w:rsidRPr="00A84BA9">
        <w:rPr>
          <w:rFonts w:ascii="Times New Roman" w:hAnsi="Times New Roman" w:cs="Times New Roman"/>
          <w:sz w:val="24"/>
          <w:szCs w:val="24"/>
        </w:rPr>
        <w:t>t</w:t>
      </w:r>
      <w:r w:rsidRPr="00A84BA9">
        <w:rPr>
          <w:rFonts w:ascii="Times New Roman" w:hAnsi="Times New Roman" w:cs="Times New Roman"/>
          <w:sz w:val="24"/>
          <w:szCs w:val="24"/>
        </w:rPr>
        <w:t xml:space="preserve"> célok a következők voltak:</w:t>
      </w:r>
    </w:p>
    <w:p w14:paraId="05B73DC2" w14:textId="77777777" w:rsidR="00A764C7" w:rsidRPr="00A84BA9" w:rsidRDefault="00A764C7" w:rsidP="00956F7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191"/>
        <w:gridCol w:w="2739"/>
        <w:gridCol w:w="3132"/>
      </w:tblGrid>
      <w:tr w:rsidR="00664297" w:rsidRPr="00A84BA9" w14:paraId="7D29A045" w14:textId="77777777" w:rsidTr="00A764C7">
        <w:tc>
          <w:tcPr>
            <w:tcW w:w="3191" w:type="dxa"/>
          </w:tcPr>
          <w:p w14:paraId="2A2BF167" w14:textId="77777777" w:rsidR="00664297" w:rsidRPr="00A84BA9" w:rsidRDefault="00664297" w:rsidP="00956F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b/>
                <w:sz w:val="24"/>
                <w:szCs w:val="24"/>
              </w:rPr>
              <w:t>Megnevezés</w:t>
            </w:r>
          </w:p>
        </w:tc>
        <w:tc>
          <w:tcPr>
            <w:tcW w:w="2739" w:type="dxa"/>
          </w:tcPr>
          <w:p w14:paraId="72D8BC8E" w14:textId="77777777" w:rsidR="00664297" w:rsidRPr="00A84BA9" w:rsidRDefault="00664297" w:rsidP="00956F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b/>
                <w:sz w:val="24"/>
                <w:szCs w:val="24"/>
              </w:rPr>
              <w:t>Javasolt összeg</w:t>
            </w:r>
          </w:p>
        </w:tc>
        <w:tc>
          <w:tcPr>
            <w:tcW w:w="3132" w:type="dxa"/>
          </w:tcPr>
          <w:p w14:paraId="7FC68001" w14:textId="77777777" w:rsidR="00664297" w:rsidRPr="00A84BA9" w:rsidRDefault="00664297" w:rsidP="00956F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b/>
                <w:sz w:val="24"/>
                <w:szCs w:val="24"/>
              </w:rPr>
              <w:t>Javasolt mennyiség</w:t>
            </w:r>
          </w:p>
        </w:tc>
      </w:tr>
      <w:tr w:rsidR="00664297" w:rsidRPr="00A84BA9" w14:paraId="08C5B12E" w14:textId="77777777" w:rsidTr="00A764C7">
        <w:tc>
          <w:tcPr>
            <w:tcW w:w="3191" w:type="dxa"/>
          </w:tcPr>
          <w:p w14:paraId="40F66549" w14:textId="77777777" w:rsidR="00664297" w:rsidRPr="00A84BA9" w:rsidRDefault="00664297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útfelújítás</w:t>
            </w:r>
          </w:p>
        </w:tc>
        <w:tc>
          <w:tcPr>
            <w:tcW w:w="2739" w:type="dxa"/>
          </w:tcPr>
          <w:p w14:paraId="479882DA" w14:textId="77777777" w:rsidR="00664297" w:rsidRPr="00A84BA9" w:rsidRDefault="00197A3D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4297" w:rsidRPr="00A84B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3452" w:rsidRPr="00A84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4297" w:rsidRPr="00A84BA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D3452" w:rsidRPr="00A84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4297" w:rsidRPr="00A84BA9">
              <w:rPr>
                <w:rFonts w:ascii="Times New Roman" w:hAnsi="Times New Roman" w:cs="Times New Roman"/>
                <w:sz w:val="24"/>
                <w:szCs w:val="24"/>
              </w:rPr>
              <w:t>000 Ft</w:t>
            </w:r>
          </w:p>
        </w:tc>
        <w:tc>
          <w:tcPr>
            <w:tcW w:w="3132" w:type="dxa"/>
          </w:tcPr>
          <w:p w14:paraId="40E0BD29" w14:textId="73F6F8C9" w:rsidR="00664297" w:rsidRPr="00A84BA9" w:rsidRDefault="00197A3D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64297" w:rsidRPr="00A84BA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262C6" w:rsidRPr="00A84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4297" w:rsidRPr="00A84BA9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664297" w:rsidRPr="00A84B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664297" w:rsidRPr="00A84BA9" w14:paraId="08D8E3AE" w14:textId="77777777" w:rsidTr="00A764C7">
        <w:tc>
          <w:tcPr>
            <w:tcW w:w="3191" w:type="dxa"/>
          </w:tcPr>
          <w:p w14:paraId="232AD8AD" w14:textId="77777777" w:rsidR="00664297" w:rsidRPr="00A84BA9" w:rsidRDefault="00F81A32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játszótér fejlesztés</w:t>
            </w:r>
          </w:p>
        </w:tc>
        <w:tc>
          <w:tcPr>
            <w:tcW w:w="2739" w:type="dxa"/>
          </w:tcPr>
          <w:p w14:paraId="3DC729B5" w14:textId="77777777" w:rsidR="00664297" w:rsidRPr="00A84BA9" w:rsidRDefault="000F1164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D3452" w:rsidRPr="00A84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7A3D" w:rsidRPr="00A84BA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D3452" w:rsidRPr="00A84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7A3D" w:rsidRPr="00A84BA9">
              <w:rPr>
                <w:rFonts w:ascii="Times New Roman" w:hAnsi="Times New Roman" w:cs="Times New Roman"/>
                <w:sz w:val="24"/>
                <w:szCs w:val="24"/>
              </w:rPr>
              <w:t>000 Ft</w:t>
            </w:r>
          </w:p>
        </w:tc>
        <w:tc>
          <w:tcPr>
            <w:tcW w:w="3132" w:type="dxa"/>
          </w:tcPr>
          <w:p w14:paraId="1C97DBD3" w14:textId="77777777" w:rsidR="00664297" w:rsidRPr="00A84BA9" w:rsidRDefault="00197A3D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1 játszótér a szakrendelő mellett</w:t>
            </w:r>
            <w:r w:rsidR="000F1164" w:rsidRPr="00A84BA9">
              <w:rPr>
                <w:rFonts w:ascii="Times New Roman" w:hAnsi="Times New Roman" w:cs="Times New Roman"/>
                <w:sz w:val="24"/>
                <w:szCs w:val="24"/>
              </w:rPr>
              <w:t>, Liszt F tér mozgó eszközökkel bővítés</w:t>
            </w:r>
          </w:p>
        </w:tc>
      </w:tr>
      <w:tr w:rsidR="00664297" w:rsidRPr="00A84BA9" w14:paraId="49F4FC2F" w14:textId="77777777" w:rsidTr="00A764C7">
        <w:tc>
          <w:tcPr>
            <w:tcW w:w="3191" w:type="dxa"/>
          </w:tcPr>
          <w:p w14:paraId="03A33C44" w14:textId="77777777" w:rsidR="00664297" w:rsidRPr="00A84BA9" w:rsidRDefault="00197A3D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Tetőfelújítás</w:t>
            </w:r>
          </w:p>
        </w:tc>
        <w:tc>
          <w:tcPr>
            <w:tcW w:w="2739" w:type="dxa"/>
          </w:tcPr>
          <w:p w14:paraId="284BBD11" w14:textId="77777777" w:rsidR="00664297" w:rsidRPr="00A84BA9" w:rsidRDefault="00197A3D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D3452" w:rsidRPr="00A84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D3452" w:rsidRPr="00A84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000 Ft</w:t>
            </w:r>
          </w:p>
        </w:tc>
        <w:tc>
          <w:tcPr>
            <w:tcW w:w="3132" w:type="dxa"/>
          </w:tcPr>
          <w:p w14:paraId="7CA11023" w14:textId="77777777" w:rsidR="00664297" w:rsidRPr="00A84BA9" w:rsidRDefault="00197A3D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Fő út 24.</w:t>
            </w:r>
          </w:p>
        </w:tc>
      </w:tr>
      <w:tr w:rsidR="00197A3D" w:rsidRPr="00A84BA9" w14:paraId="7F800781" w14:textId="77777777" w:rsidTr="00A764C7">
        <w:tc>
          <w:tcPr>
            <w:tcW w:w="3191" w:type="dxa"/>
          </w:tcPr>
          <w:p w14:paraId="567B7F73" w14:textId="77777777" w:rsidR="00197A3D" w:rsidRPr="00A84BA9" w:rsidRDefault="00197A3D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Telkek kial</w:t>
            </w:r>
            <w:r w:rsidR="00783FDE" w:rsidRPr="00A84BA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kításához szükséges út közműterveinek (víz, szennyvíz)</w:t>
            </w:r>
            <w:r w:rsidR="00783FDE" w:rsidRPr="00A84BA9">
              <w:rPr>
                <w:rFonts w:ascii="Times New Roman" w:hAnsi="Times New Roman" w:cs="Times New Roman"/>
                <w:sz w:val="24"/>
                <w:szCs w:val="24"/>
              </w:rPr>
              <w:t xml:space="preserve"> készítése</w:t>
            </w:r>
          </w:p>
        </w:tc>
        <w:tc>
          <w:tcPr>
            <w:tcW w:w="2739" w:type="dxa"/>
          </w:tcPr>
          <w:p w14:paraId="5AD53997" w14:textId="77777777" w:rsidR="00197A3D" w:rsidRPr="00A84BA9" w:rsidRDefault="00783FDE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3452" w:rsidRPr="00A84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D3452" w:rsidRPr="00A84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000 Ft</w:t>
            </w:r>
          </w:p>
        </w:tc>
        <w:tc>
          <w:tcPr>
            <w:tcW w:w="3132" w:type="dxa"/>
          </w:tcPr>
          <w:p w14:paraId="410F3564" w14:textId="77777777" w:rsidR="00197A3D" w:rsidRPr="00A84BA9" w:rsidRDefault="00197A3D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4C7" w:rsidRPr="00A84BA9" w14:paraId="1279859B" w14:textId="77777777" w:rsidTr="00A764C7">
        <w:tc>
          <w:tcPr>
            <w:tcW w:w="3191" w:type="dxa"/>
          </w:tcPr>
          <w:p w14:paraId="0940404E" w14:textId="12E1A74A" w:rsidR="00A764C7" w:rsidRPr="00A84BA9" w:rsidRDefault="00A764C7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Szennyvízcsatorna kiépítése Kölcsey, Bem, Kisfalud</w:t>
            </w:r>
            <w:r w:rsidR="008262C6" w:rsidRPr="00A84BA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 xml:space="preserve"> utcába</w:t>
            </w:r>
            <w:r w:rsidR="008262C6" w:rsidRPr="00A84BA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739" w:type="dxa"/>
          </w:tcPr>
          <w:p w14:paraId="00EFB559" w14:textId="77777777" w:rsidR="00A764C7" w:rsidRPr="00A84BA9" w:rsidRDefault="00A764C7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14:paraId="070CD5FA" w14:textId="77777777" w:rsidR="00A764C7" w:rsidRPr="00A84BA9" w:rsidRDefault="00A764C7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FDE" w:rsidRPr="00A84BA9" w14:paraId="4912FB72" w14:textId="77777777" w:rsidTr="00A764C7">
        <w:tc>
          <w:tcPr>
            <w:tcW w:w="3191" w:type="dxa"/>
          </w:tcPr>
          <w:p w14:paraId="6DACD952" w14:textId="77777777" w:rsidR="00783FDE" w:rsidRPr="00A84BA9" w:rsidRDefault="00EF670F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Szökőkút felújítás</w:t>
            </w:r>
          </w:p>
        </w:tc>
        <w:tc>
          <w:tcPr>
            <w:tcW w:w="2739" w:type="dxa"/>
          </w:tcPr>
          <w:p w14:paraId="1B1A0991" w14:textId="77777777" w:rsidR="00783FDE" w:rsidRPr="00A84BA9" w:rsidRDefault="001C3D61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D3452" w:rsidRPr="00A84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670F" w:rsidRPr="00A84BA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D3452" w:rsidRPr="00A84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670F" w:rsidRPr="00A84BA9">
              <w:rPr>
                <w:rFonts w:ascii="Times New Roman" w:hAnsi="Times New Roman" w:cs="Times New Roman"/>
                <w:sz w:val="24"/>
                <w:szCs w:val="24"/>
              </w:rPr>
              <w:t>000 Ft</w:t>
            </w:r>
          </w:p>
        </w:tc>
        <w:tc>
          <w:tcPr>
            <w:tcW w:w="3132" w:type="dxa"/>
          </w:tcPr>
          <w:p w14:paraId="50EDAD02" w14:textId="77777777" w:rsidR="00783FDE" w:rsidRPr="00A84BA9" w:rsidRDefault="00EF670F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kőburkolatának, g</w:t>
            </w:r>
            <w:r w:rsidR="00C105D7" w:rsidRPr="00A84BA9">
              <w:rPr>
                <w:rFonts w:ascii="Times New Roman" w:hAnsi="Times New Roman" w:cs="Times New Roman"/>
                <w:sz w:val="24"/>
                <w:szCs w:val="24"/>
              </w:rPr>
              <w:t>épészetének cseréje a Hősök terén</w:t>
            </w:r>
          </w:p>
        </w:tc>
      </w:tr>
      <w:tr w:rsidR="00EF670F" w:rsidRPr="00A84BA9" w14:paraId="53C1C586" w14:textId="77777777" w:rsidTr="00A764C7">
        <w:tc>
          <w:tcPr>
            <w:tcW w:w="3191" w:type="dxa"/>
          </w:tcPr>
          <w:p w14:paraId="78451675" w14:textId="77777777" w:rsidR="00EF670F" w:rsidRPr="00A84BA9" w:rsidRDefault="00EF670F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</w:tcPr>
          <w:p w14:paraId="0D7B82BD" w14:textId="77777777" w:rsidR="00EF670F" w:rsidRPr="00A84BA9" w:rsidRDefault="001C3D61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3452" w:rsidRPr="00A84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1D3452" w:rsidRPr="00A84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290C17" w:rsidRPr="00A84BA9">
              <w:rPr>
                <w:rFonts w:ascii="Times New Roman" w:hAnsi="Times New Roman" w:cs="Times New Roman"/>
                <w:sz w:val="24"/>
                <w:szCs w:val="24"/>
              </w:rPr>
              <w:t>Ft</w:t>
            </w:r>
          </w:p>
        </w:tc>
        <w:tc>
          <w:tcPr>
            <w:tcW w:w="3132" w:type="dxa"/>
          </w:tcPr>
          <w:p w14:paraId="5653466E" w14:textId="77777777" w:rsidR="00EF670F" w:rsidRPr="00A84BA9" w:rsidRDefault="00C105D7" w:rsidP="00956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9">
              <w:rPr>
                <w:rFonts w:ascii="Times New Roman" w:hAnsi="Times New Roman" w:cs="Times New Roman"/>
                <w:sz w:val="24"/>
                <w:szCs w:val="24"/>
              </w:rPr>
              <w:t>egyéb épület felújítás</w:t>
            </w:r>
          </w:p>
        </w:tc>
      </w:tr>
    </w:tbl>
    <w:p w14:paraId="4BC37E2B" w14:textId="77777777" w:rsidR="00664297" w:rsidRPr="00A84BA9" w:rsidRDefault="00664297" w:rsidP="00956F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2D452B" w14:textId="2CB427D6" w:rsidR="00A764C7" w:rsidRPr="00A84BA9" w:rsidRDefault="00A764C7" w:rsidP="00956F7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4BA9">
        <w:rPr>
          <w:rFonts w:ascii="Times New Roman" w:hAnsi="Times New Roman" w:cs="Times New Roman"/>
          <w:b/>
          <w:bCs/>
          <w:sz w:val="24"/>
          <w:szCs w:val="24"/>
        </w:rPr>
        <w:t>Ebből megvalósult:</w:t>
      </w:r>
    </w:p>
    <w:p w14:paraId="703141BF" w14:textId="4C913014" w:rsidR="00A764C7" w:rsidRPr="00A84BA9" w:rsidRDefault="00A764C7" w:rsidP="00956F70">
      <w:p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>útfelújítás (21 M</w:t>
      </w:r>
      <w:r w:rsidR="00042507" w:rsidRPr="00A84BA9">
        <w:rPr>
          <w:rFonts w:ascii="Times New Roman" w:hAnsi="Times New Roman" w:cs="Times New Roman"/>
          <w:sz w:val="24"/>
          <w:szCs w:val="24"/>
        </w:rPr>
        <w:t>F</w:t>
      </w:r>
      <w:r w:rsidRPr="00A84BA9">
        <w:rPr>
          <w:rFonts w:ascii="Times New Roman" w:hAnsi="Times New Roman" w:cs="Times New Roman"/>
          <w:sz w:val="24"/>
          <w:szCs w:val="24"/>
        </w:rPr>
        <w:t>t mértékben)</w:t>
      </w:r>
    </w:p>
    <w:p w14:paraId="0E9E32C4" w14:textId="6F4922B5" w:rsidR="00A764C7" w:rsidRPr="00A84BA9" w:rsidRDefault="00A764C7" w:rsidP="00956F70">
      <w:p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>Szennyvízcsatorna kiépítése Kölcsey, Bem, Kisfalud</w:t>
      </w:r>
      <w:r w:rsidR="008262C6" w:rsidRPr="00A84BA9">
        <w:rPr>
          <w:rFonts w:ascii="Times New Roman" w:hAnsi="Times New Roman" w:cs="Times New Roman"/>
          <w:sz w:val="24"/>
          <w:szCs w:val="24"/>
        </w:rPr>
        <w:t>y</w:t>
      </w:r>
      <w:r w:rsidRPr="00A84BA9">
        <w:rPr>
          <w:rFonts w:ascii="Times New Roman" w:hAnsi="Times New Roman" w:cs="Times New Roman"/>
          <w:sz w:val="24"/>
          <w:szCs w:val="24"/>
        </w:rPr>
        <w:t xml:space="preserve"> utcába</w:t>
      </w:r>
      <w:r w:rsidR="008262C6" w:rsidRPr="00A84BA9">
        <w:rPr>
          <w:rFonts w:ascii="Times New Roman" w:hAnsi="Times New Roman" w:cs="Times New Roman"/>
          <w:sz w:val="24"/>
          <w:szCs w:val="24"/>
        </w:rPr>
        <w:t>n</w:t>
      </w:r>
    </w:p>
    <w:p w14:paraId="397F5BE1" w14:textId="0CAE7231" w:rsidR="00A764C7" w:rsidRPr="00A84BA9" w:rsidRDefault="00A764C7" w:rsidP="00956F70">
      <w:p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>egyéb épület felújítás</w:t>
      </w:r>
    </w:p>
    <w:p w14:paraId="2959A1F6" w14:textId="77777777" w:rsidR="00A764C7" w:rsidRPr="00A84BA9" w:rsidRDefault="00A764C7" w:rsidP="00956F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599402" w14:textId="0D4FD191" w:rsidR="00A764C7" w:rsidRPr="00A84BA9" w:rsidRDefault="00A764C7" w:rsidP="00956F70">
      <w:p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 xml:space="preserve">A </w:t>
      </w:r>
      <w:r w:rsidR="00A20D2B" w:rsidRPr="00A84BA9">
        <w:rPr>
          <w:rFonts w:ascii="Times New Roman" w:hAnsi="Times New Roman" w:cs="Times New Roman"/>
          <w:sz w:val="24"/>
          <w:szCs w:val="24"/>
        </w:rPr>
        <w:t>f</w:t>
      </w:r>
      <w:r w:rsidRPr="00A84BA9">
        <w:rPr>
          <w:rFonts w:ascii="Times New Roman" w:hAnsi="Times New Roman" w:cs="Times New Roman"/>
          <w:sz w:val="24"/>
          <w:szCs w:val="24"/>
        </w:rPr>
        <w:t>e</w:t>
      </w:r>
      <w:r w:rsidR="00A20D2B" w:rsidRPr="00A84BA9">
        <w:rPr>
          <w:rFonts w:ascii="Times New Roman" w:hAnsi="Times New Roman" w:cs="Times New Roman"/>
          <w:sz w:val="24"/>
          <w:szCs w:val="24"/>
        </w:rPr>
        <w:t>n</w:t>
      </w:r>
      <w:r w:rsidRPr="00A84BA9">
        <w:rPr>
          <w:rFonts w:ascii="Times New Roman" w:hAnsi="Times New Roman" w:cs="Times New Roman"/>
          <w:sz w:val="24"/>
          <w:szCs w:val="24"/>
        </w:rPr>
        <w:t>tiekből látható, hogy a tervezett fejlesztések töredéke valósult csak meg.</w:t>
      </w:r>
    </w:p>
    <w:p w14:paraId="7B57119B" w14:textId="63C571CA" w:rsidR="00A764C7" w:rsidRPr="00A84BA9" w:rsidRDefault="00A764C7" w:rsidP="00956F70">
      <w:p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>Nagyon nehéz megállapítani, hogy jövő évben mennyi az az összeg</w:t>
      </w:r>
      <w:r w:rsidR="008262C6" w:rsidRPr="00A84BA9">
        <w:rPr>
          <w:rFonts w:ascii="Times New Roman" w:hAnsi="Times New Roman" w:cs="Times New Roman"/>
          <w:sz w:val="24"/>
          <w:szCs w:val="24"/>
        </w:rPr>
        <w:t>,</w:t>
      </w:r>
      <w:r w:rsidRPr="00A84BA9">
        <w:rPr>
          <w:rFonts w:ascii="Times New Roman" w:hAnsi="Times New Roman" w:cs="Times New Roman"/>
          <w:sz w:val="24"/>
          <w:szCs w:val="24"/>
        </w:rPr>
        <w:t xml:space="preserve"> amit fejlesztésre lehet költen</w:t>
      </w:r>
      <w:r w:rsidR="00D319E8" w:rsidRPr="00A84BA9">
        <w:rPr>
          <w:rFonts w:ascii="Times New Roman" w:hAnsi="Times New Roman" w:cs="Times New Roman"/>
          <w:sz w:val="24"/>
          <w:szCs w:val="24"/>
        </w:rPr>
        <w:t>i</w:t>
      </w:r>
      <w:r w:rsidRPr="00A84BA9">
        <w:rPr>
          <w:rFonts w:ascii="Times New Roman" w:hAnsi="Times New Roman" w:cs="Times New Roman"/>
          <w:sz w:val="24"/>
          <w:szCs w:val="24"/>
        </w:rPr>
        <w:t>.</w:t>
      </w:r>
    </w:p>
    <w:p w14:paraId="1EB5CCE8" w14:textId="3FCADFA4" w:rsidR="00A764C7" w:rsidRPr="00A84BA9" w:rsidRDefault="00A764C7" w:rsidP="00956F70">
      <w:p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>Biztosan megvalósuló beruházásnak tekinthetjük a Szív utca javítását</w:t>
      </w:r>
      <w:r w:rsidR="008262C6" w:rsidRPr="00A84BA9">
        <w:rPr>
          <w:rFonts w:ascii="Times New Roman" w:hAnsi="Times New Roman" w:cs="Times New Roman"/>
          <w:sz w:val="24"/>
          <w:szCs w:val="24"/>
        </w:rPr>
        <w:t>,</w:t>
      </w:r>
      <w:r w:rsidRPr="00A84BA9">
        <w:rPr>
          <w:rFonts w:ascii="Times New Roman" w:hAnsi="Times New Roman" w:cs="Times New Roman"/>
          <w:sz w:val="24"/>
          <w:szCs w:val="24"/>
        </w:rPr>
        <w:t xml:space="preserve"> mivel </w:t>
      </w:r>
      <w:r w:rsidR="008262C6" w:rsidRPr="00A84BA9">
        <w:rPr>
          <w:rFonts w:ascii="Times New Roman" w:hAnsi="Times New Roman" w:cs="Times New Roman"/>
          <w:sz w:val="24"/>
          <w:szCs w:val="24"/>
        </w:rPr>
        <w:t>az erre</w:t>
      </w:r>
      <w:r w:rsidRPr="00A84BA9">
        <w:rPr>
          <w:rFonts w:ascii="Times New Roman" w:hAnsi="Times New Roman" w:cs="Times New Roman"/>
          <w:sz w:val="24"/>
          <w:szCs w:val="24"/>
        </w:rPr>
        <w:t xml:space="preserve"> szükséges összeg már a bankszámlánkon van a versenyképes járások programból. Pályázati elbírálásra vár az ÖTI telep napeleme</w:t>
      </w:r>
      <w:r w:rsidR="008262C6" w:rsidRPr="00A84BA9">
        <w:rPr>
          <w:rFonts w:ascii="Times New Roman" w:hAnsi="Times New Roman" w:cs="Times New Roman"/>
          <w:sz w:val="24"/>
          <w:szCs w:val="24"/>
        </w:rPr>
        <w:t>,</w:t>
      </w:r>
      <w:r w:rsidRPr="00A84BA9">
        <w:rPr>
          <w:rFonts w:ascii="Times New Roman" w:hAnsi="Times New Roman" w:cs="Times New Roman"/>
          <w:sz w:val="24"/>
          <w:szCs w:val="24"/>
        </w:rPr>
        <w:t xml:space="preserve"> a versenyképes járás</w:t>
      </w:r>
      <w:r w:rsidR="008262C6" w:rsidRPr="00A84BA9">
        <w:rPr>
          <w:rFonts w:ascii="Times New Roman" w:hAnsi="Times New Roman" w:cs="Times New Roman"/>
          <w:sz w:val="24"/>
          <w:szCs w:val="24"/>
        </w:rPr>
        <w:t>o</w:t>
      </w:r>
      <w:r w:rsidRPr="00A84BA9">
        <w:rPr>
          <w:rFonts w:ascii="Times New Roman" w:hAnsi="Times New Roman" w:cs="Times New Roman"/>
          <w:sz w:val="24"/>
          <w:szCs w:val="24"/>
        </w:rPr>
        <w:t xml:space="preserve">k II. programra benyújtott </w:t>
      </w:r>
      <w:r w:rsidR="00B67557" w:rsidRPr="00A84BA9">
        <w:rPr>
          <w:rFonts w:ascii="Times New Roman" w:hAnsi="Times New Roman" w:cs="Times New Roman"/>
          <w:sz w:val="24"/>
          <w:szCs w:val="24"/>
        </w:rPr>
        <w:t>projekt</w:t>
      </w:r>
      <w:r w:rsidR="00042507" w:rsidRPr="00A84BA9">
        <w:rPr>
          <w:rFonts w:ascii="Times New Roman" w:hAnsi="Times New Roman" w:cs="Times New Roman"/>
          <w:sz w:val="24"/>
          <w:szCs w:val="24"/>
        </w:rPr>
        <w:t>t</w:t>
      </w:r>
      <w:r w:rsidR="00B67557" w:rsidRPr="00A84BA9">
        <w:rPr>
          <w:rFonts w:ascii="Times New Roman" w:hAnsi="Times New Roman" w:cs="Times New Roman"/>
          <w:sz w:val="24"/>
          <w:szCs w:val="24"/>
        </w:rPr>
        <w:t>ervün</w:t>
      </w:r>
      <w:r w:rsidR="00D319E8" w:rsidRPr="00A84BA9">
        <w:rPr>
          <w:rFonts w:ascii="Times New Roman" w:hAnsi="Times New Roman" w:cs="Times New Roman"/>
          <w:sz w:val="24"/>
          <w:szCs w:val="24"/>
        </w:rPr>
        <w:t>k</w:t>
      </w:r>
      <w:r w:rsidR="008262C6" w:rsidRPr="00A84BA9">
        <w:rPr>
          <w:rFonts w:ascii="Times New Roman" w:hAnsi="Times New Roman" w:cs="Times New Roman"/>
          <w:sz w:val="24"/>
          <w:szCs w:val="24"/>
        </w:rPr>
        <w:t>,</w:t>
      </w:r>
      <w:r w:rsidR="00B67557" w:rsidRPr="00A84BA9">
        <w:rPr>
          <w:rFonts w:ascii="Times New Roman" w:hAnsi="Times New Roman" w:cs="Times New Roman"/>
          <w:sz w:val="24"/>
          <w:szCs w:val="24"/>
        </w:rPr>
        <w:t xml:space="preserve"> valamint hiánypótlás alatt áll a szakrendelős TOP pluszra benyújtott pályázatunk.</w:t>
      </w:r>
    </w:p>
    <w:p w14:paraId="5B4438F6" w14:textId="19AFE9BE" w:rsidR="00B67557" w:rsidRPr="00A84BA9" w:rsidRDefault="00B67557" w:rsidP="00956F70">
      <w:p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>Saját forrás</w:t>
      </w:r>
      <w:r w:rsidR="00743867" w:rsidRPr="00A84BA9">
        <w:rPr>
          <w:rFonts w:ascii="Times New Roman" w:hAnsi="Times New Roman" w:cs="Times New Roman"/>
          <w:sz w:val="24"/>
          <w:szCs w:val="24"/>
        </w:rPr>
        <w:t xml:space="preserve"> után</w:t>
      </w:r>
      <w:r w:rsidRPr="00A84BA9">
        <w:rPr>
          <w:rFonts w:ascii="Times New Roman" w:hAnsi="Times New Roman" w:cs="Times New Roman"/>
          <w:sz w:val="24"/>
          <w:szCs w:val="24"/>
        </w:rPr>
        <w:t xml:space="preserve"> a saját bevételünk fel nem használt részét fordíthatjuk, melybe figyelembe vehetjük az idei év maradványát is. </w:t>
      </w:r>
      <w:r w:rsidR="008262C6" w:rsidRPr="00A84BA9">
        <w:rPr>
          <w:rFonts w:ascii="Times New Roman" w:hAnsi="Times New Roman" w:cs="Times New Roman"/>
          <w:sz w:val="24"/>
          <w:szCs w:val="24"/>
        </w:rPr>
        <w:t>K</w:t>
      </w:r>
      <w:r w:rsidRPr="00A84BA9">
        <w:rPr>
          <w:rFonts w:ascii="Times New Roman" w:hAnsi="Times New Roman" w:cs="Times New Roman"/>
          <w:sz w:val="24"/>
          <w:szCs w:val="24"/>
        </w:rPr>
        <w:t>orábban</w:t>
      </w:r>
      <w:r w:rsidR="008262C6" w:rsidRPr="00A84BA9">
        <w:rPr>
          <w:rFonts w:ascii="Times New Roman" w:hAnsi="Times New Roman" w:cs="Times New Roman"/>
          <w:sz w:val="24"/>
          <w:szCs w:val="24"/>
        </w:rPr>
        <w:t>,</w:t>
      </w:r>
      <w:r w:rsidRPr="00A84BA9">
        <w:rPr>
          <w:rFonts w:ascii="Times New Roman" w:hAnsi="Times New Roman" w:cs="Times New Roman"/>
          <w:sz w:val="24"/>
          <w:szCs w:val="24"/>
        </w:rPr>
        <w:t xml:space="preserve"> az idei év költségvetésébe beépített 50Mft </w:t>
      </w:r>
      <w:r w:rsidRPr="00A84BA9">
        <w:rPr>
          <w:rFonts w:ascii="Times New Roman" w:hAnsi="Times New Roman" w:cs="Times New Roman"/>
          <w:sz w:val="24"/>
          <w:szCs w:val="24"/>
        </w:rPr>
        <w:lastRenderedPageBreak/>
        <w:t>tartalékot továbbra is célszerű megtartani a tervezés során. A tartalék összege az idei évben kb. 30</w:t>
      </w:r>
      <w:r w:rsidR="008B10EE">
        <w:rPr>
          <w:rFonts w:ascii="Times New Roman" w:hAnsi="Times New Roman" w:cs="Times New Roman"/>
          <w:sz w:val="24"/>
          <w:szCs w:val="24"/>
        </w:rPr>
        <w:t xml:space="preserve"> </w:t>
      </w:r>
      <w:r w:rsidRPr="00A84BA9">
        <w:rPr>
          <w:rFonts w:ascii="Times New Roman" w:hAnsi="Times New Roman" w:cs="Times New Roman"/>
          <w:sz w:val="24"/>
          <w:szCs w:val="24"/>
        </w:rPr>
        <w:t>MFt növekede</w:t>
      </w:r>
      <w:r w:rsidR="00D319E8" w:rsidRPr="00A84BA9">
        <w:rPr>
          <w:rFonts w:ascii="Times New Roman" w:hAnsi="Times New Roman" w:cs="Times New Roman"/>
          <w:sz w:val="24"/>
          <w:szCs w:val="24"/>
        </w:rPr>
        <w:t>t</w:t>
      </w:r>
      <w:r w:rsidRPr="00A84BA9">
        <w:rPr>
          <w:rFonts w:ascii="Times New Roman" w:hAnsi="Times New Roman" w:cs="Times New Roman"/>
          <w:sz w:val="24"/>
          <w:szCs w:val="24"/>
        </w:rPr>
        <w:t>t, de ezt nem lehet teljes egészében figyelembe venni</w:t>
      </w:r>
      <w:r w:rsidR="00743867" w:rsidRPr="00A84BA9">
        <w:rPr>
          <w:rFonts w:ascii="Times New Roman" w:hAnsi="Times New Roman" w:cs="Times New Roman"/>
          <w:sz w:val="24"/>
          <w:szCs w:val="24"/>
        </w:rPr>
        <w:t>,</w:t>
      </w:r>
      <w:r w:rsidRPr="00A84BA9">
        <w:rPr>
          <w:rFonts w:ascii="Times New Roman" w:hAnsi="Times New Roman" w:cs="Times New Roman"/>
          <w:sz w:val="24"/>
          <w:szCs w:val="24"/>
        </w:rPr>
        <w:t xml:space="preserve"> mivel az év végi kifizetések, eszközbeszerzések ezeket csökkentik, ebből az összegből 8 M</w:t>
      </w:r>
      <w:r w:rsidR="00743867" w:rsidRPr="00A84BA9">
        <w:rPr>
          <w:rFonts w:ascii="Times New Roman" w:hAnsi="Times New Roman" w:cs="Times New Roman"/>
          <w:sz w:val="24"/>
          <w:szCs w:val="24"/>
        </w:rPr>
        <w:t>F</w:t>
      </w:r>
      <w:r w:rsidRPr="00A84BA9">
        <w:rPr>
          <w:rFonts w:ascii="Times New Roman" w:hAnsi="Times New Roman" w:cs="Times New Roman"/>
          <w:sz w:val="24"/>
          <w:szCs w:val="24"/>
        </w:rPr>
        <w:t>t-</w:t>
      </w:r>
      <w:proofErr w:type="spellStart"/>
      <w:r w:rsidRPr="00A84BA9">
        <w:rPr>
          <w:rFonts w:ascii="Times New Roman" w:hAnsi="Times New Roman" w:cs="Times New Roman"/>
          <w:sz w:val="24"/>
          <w:szCs w:val="24"/>
        </w:rPr>
        <w:t>nál</w:t>
      </w:r>
      <w:proofErr w:type="spellEnd"/>
      <w:r w:rsidRPr="00A84BA9">
        <w:rPr>
          <w:rFonts w:ascii="Times New Roman" w:hAnsi="Times New Roman" w:cs="Times New Roman"/>
          <w:sz w:val="24"/>
          <w:szCs w:val="24"/>
        </w:rPr>
        <w:t xml:space="preserve"> többet nem vehetünk figyelembe.</w:t>
      </w:r>
    </w:p>
    <w:p w14:paraId="51F9F1A0" w14:textId="08BEF736" w:rsidR="00B67557" w:rsidRPr="00A84BA9" w:rsidRDefault="00B67557" w:rsidP="00956F70">
      <w:p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>A jövő évi IPA bevételből nehéz becsülni mennyi ténylegesen elkölthető összeg van, hiszen nem teljes mértékben ismert, hogy a jövő évi költségvetésünket miképpen al</w:t>
      </w:r>
      <w:r w:rsidR="00D319E8" w:rsidRPr="00A84BA9">
        <w:rPr>
          <w:rFonts w:ascii="Times New Roman" w:hAnsi="Times New Roman" w:cs="Times New Roman"/>
          <w:sz w:val="24"/>
          <w:szCs w:val="24"/>
        </w:rPr>
        <w:t>a</w:t>
      </w:r>
      <w:r w:rsidRPr="00A84BA9">
        <w:rPr>
          <w:rFonts w:ascii="Times New Roman" w:hAnsi="Times New Roman" w:cs="Times New Roman"/>
          <w:sz w:val="24"/>
          <w:szCs w:val="24"/>
        </w:rPr>
        <w:t>kítj</w:t>
      </w:r>
      <w:r w:rsidR="00743867" w:rsidRPr="00A84BA9">
        <w:rPr>
          <w:rFonts w:ascii="Times New Roman" w:hAnsi="Times New Roman" w:cs="Times New Roman"/>
          <w:sz w:val="24"/>
          <w:szCs w:val="24"/>
        </w:rPr>
        <w:t>ák</w:t>
      </w:r>
      <w:r w:rsidRPr="00A84BA9">
        <w:rPr>
          <w:rFonts w:ascii="Times New Roman" w:hAnsi="Times New Roman" w:cs="Times New Roman"/>
          <w:sz w:val="24"/>
          <w:szCs w:val="24"/>
        </w:rPr>
        <w:t xml:space="preserve"> az ágazati bérem</w:t>
      </w:r>
      <w:r w:rsidR="00D319E8" w:rsidRPr="00A84BA9">
        <w:rPr>
          <w:rFonts w:ascii="Times New Roman" w:hAnsi="Times New Roman" w:cs="Times New Roman"/>
          <w:sz w:val="24"/>
          <w:szCs w:val="24"/>
        </w:rPr>
        <w:t>e</w:t>
      </w:r>
      <w:r w:rsidRPr="00A84BA9">
        <w:rPr>
          <w:rFonts w:ascii="Times New Roman" w:hAnsi="Times New Roman" w:cs="Times New Roman"/>
          <w:sz w:val="24"/>
          <w:szCs w:val="24"/>
        </w:rPr>
        <w:t>lések, mil</w:t>
      </w:r>
      <w:r w:rsidR="00D319E8" w:rsidRPr="00A84BA9">
        <w:rPr>
          <w:rFonts w:ascii="Times New Roman" w:hAnsi="Times New Roman" w:cs="Times New Roman"/>
          <w:sz w:val="24"/>
          <w:szCs w:val="24"/>
        </w:rPr>
        <w:t>y</w:t>
      </w:r>
      <w:r w:rsidRPr="00A84BA9">
        <w:rPr>
          <w:rFonts w:ascii="Times New Roman" w:hAnsi="Times New Roman" w:cs="Times New Roman"/>
          <w:sz w:val="24"/>
          <w:szCs w:val="24"/>
        </w:rPr>
        <w:t>enek lesznek azok finanszírozási értékei. A me</w:t>
      </w:r>
      <w:r w:rsidR="00D319E8" w:rsidRPr="00A84BA9">
        <w:rPr>
          <w:rFonts w:ascii="Times New Roman" w:hAnsi="Times New Roman" w:cs="Times New Roman"/>
          <w:sz w:val="24"/>
          <w:szCs w:val="24"/>
        </w:rPr>
        <w:t>g</w:t>
      </w:r>
      <w:r w:rsidRPr="00A84BA9">
        <w:rPr>
          <w:rFonts w:ascii="Times New Roman" w:hAnsi="Times New Roman" w:cs="Times New Roman"/>
          <w:sz w:val="24"/>
          <w:szCs w:val="24"/>
        </w:rPr>
        <w:t>határozásnál fig</w:t>
      </w:r>
      <w:r w:rsidR="00D319E8" w:rsidRPr="00A84BA9">
        <w:rPr>
          <w:rFonts w:ascii="Times New Roman" w:hAnsi="Times New Roman" w:cs="Times New Roman"/>
          <w:sz w:val="24"/>
          <w:szCs w:val="24"/>
        </w:rPr>
        <w:t>y</w:t>
      </w:r>
      <w:r w:rsidRPr="00A84BA9">
        <w:rPr>
          <w:rFonts w:ascii="Times New Roman" w:hAnsi="Times New Roman" w:cs="Times New Roman"/>
          <w:sz w:val="24"/>
          <w:szCs w:val="24"/>
        </w:rPr>
        <w:t>elembe kell venni a</w:t>
      </w:r>
      <w:r w:rsidR="00743867" w:rsidRPr="00A84BA9">
        <w:rPr>
          <w:rFonts w:ascii="Times New Roman" w:hAnsi="Times New Roman" w:cs="Times New Roman"/>
          <w:sz w:val="24"/>
          <w:szCs w:val="24"/>
        </w:rPr>
        <w:t>z</w:t>
      </w:r>
      <w:r w:rsidRPr="00A84BA9">
        <w:rPr>
          <w:rFonts w:ascii="Times New Roman" w:hAnsi="Times New Roman" w:cs="Times New Roman"/>
          <w:sz w:val="24"/>
          <w:szCs w:val="24"/>
        </w:rPr>
        <w:t xml:space="preserve"> IPA várható összegét, az előírt (szolida</w:t>
      </w:r>
      <w:r w:rsidR="00D319E8" w:rsidRPr="00A84BA9">
        <w:rPr>
          <w:rFonts w:ascii="Times New Roman" w:hAnsi="Times New Roman" w:cs="Times New Roman"/>
          <w:sz w:val="24"/>
          <w:szCs w:val="24"/>
        </w:rPr>
        <w:t>ri</w:t>
      </w:r>
      <w:r w:rsidRPr="00A84BA9">
        <w:rPr>
          <w:rFonts w:ascii="Times New Roman" w:hAnsi="Times New Roman" w:cs="Times New Roman"/>
          <w:sz w:val="24"/>
          <w:szCs w:val="24"/>
        </w:rPr>
        <w:t>tási hozzájárulás) befizetési köteleze</w:t>
      </w:r>
      <w:r w:rsidR="00A20D2B" w:rsidRPr="00A84BA9">
        <w:rPr>
          <w:rFonts w:ascii="Times New Roman" w:hAnsi="Times New Roman" w:cs="Times New Roman"/>
          <w:sz w:val="24"/>
          <w:szCs w:val="24"/>
        </w:rPr>
        <w:t>t</w:t>
      </w:r>
      <w:r w:rsidRPr="00A84BA9">
        <w:rPr>
          <w:rFonts w:ascii="Times New Roman" w:hAnsi="Times New Roman" w:cs="Times New Roman"/>
          <w:sz w:val="24"/>
          <w:szCs w:val="24"/>
        </w:rPr>
        <w:t>tséget</w:t>
      </w:r>
      <w:r w:rsidR="00743867" w:rsidRPr="00A84BA9">
        <w:rPr>
          <w:rFonts w:ascii="Times New Roman" w:hAnsi="Times New Roman" w:cs="Times New Roman"/>
          <w:sz w:val="24"/>
          <w:szCs w:val="24"/>
        </w:rPr>
        <w:t>,</w:t>
      </w:r>
      <w:r w:rsidRPr="00A84BA9">
        <w:rPr>
          <w:rFonts w:ascii="Times New Roman" w:hAnsi="Times New Roman" w:cs="Times New Roman"/>
          <w:sz w:val="24"/>
          <w:szCs w:val="24"/>
        </w:rPr>
        <w:t xml:space="preserve"> és az intézmények működtetésére fordítandó sajátforrásokat.</w:t>
      </w:r>
    </w:p>
    <w:p w14:paraId="4D12667F" w14:textId="211E9947" w:rsidR="00A20D2B" w:rsidRPr="00A84BA9" w:rsidRDefault="00A20D2B" w:rsidP="00A764C7">
      <w:p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>Biztonsággal az mond</w:t>
      </w:r>
      <w:r w:rsidR="00D319E8" w:rsidRPr="00A84BA9">
        <w:rPr>
          <w:rFonts w:ascii="Times New Roman" w:hAnsi="Times New Roman" w:cs="Times New Roman"/>
          <w:sz w:val="24"/>
          <w:szCs w:val="24"/>
        </w:rPr>
        <w:t>h</w:t>
      </w:r>
      <w:r w:rsidRPr="00A84BA9">
        <w:rPr>
          <w:rFonts w:ascii="Times New Roman" w:hAnsi="Times New Roman" w:cs="Times New Roman"/>
          <w:sz w:val="24"/>
          <w:szCs w:val="24"/>
        </w:rPr>
        <w:t>ató, hogy ez az összeg nem több mint 50-52 MFt. Tehát összeségében 60 MFt összeg tervezhető előre jelen pillanatba</w:t>
      </w:r>
      <w:r w:rsidR="00743867" w:rsidRPr="00A84BA9">
        <w:rPr>
          <w:rFonts w:ascii="Times New Roman" w:hAnsi="Times New Roman" w:cs="Times New Roman"/>
          <w:sz w:val="24"/>
          <w:szCs w:val="24"/>
        </w:rPr>
        <w:t>n</w:t>
      </w:r>
      <w:r w:rsidRPr="00A84BA9">
        <w:rPr>
          <w:rFonts w:ascii="Times New Roman" w:hAnsi="Times New Roman" w:cs="Times New Roman"/>
          <w:sz w:val="24"/>
          <w:szCs w:val="24"/>
        </w:rPr>
        <w:t>.</w:t>
      </w:r>
    </w:p>
    <w:p w14:paraId="36438912" w14:textId="5662FC0F" w:rsidR="00A20D2B" w:rsidRPr="00A84BA9" w:rsidRDefault="00A20D2B" w:rsidP="00A764C7">
      <w:p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>Javaslom a tavalyi tervből elmaradtak megvalósítá</w:t>
      </w:r>
      <w:r w:rsidR="00D319E8" w:rsidRPr="00A84BA9">
        <w:rPr>
          <w:rFonts w:ascii="Times New Roman" w:hAnsi="Times New Roman" w:cs="Times New Roman"/>
          <w:sz w:val="24"/>
          <w:szCs w:val="24"/>
        </w:rPr>
        <w:t>sá</w:t>
      </w:r>
      <w:r w:rsidRPr="00A84BA9">
        <w:rPr>
          <w:rFonts w:ascii="Times New Roman" w:hAnsi="Times New Roman" w:cs="Times New Roman"/>
          <w:sz w:val="24"/>
          <w:szCs w:val="24"/>
        </w:rPr>
        <w:t>t.</w:t>
      </w:r>
    </w:p>
    <w:p w14:paraId="7071CD72" w14:textId="156DB6A4" w:rsidR="00A764C7" w:rsidRPr="00A84BA9" w:rsidRDefault="001C0C46" w:rsidP="001C0C46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>Játszótér (21 MFT)</w:t>
      </w:r>
    </w:p>
    <w:p w14:paraId="431DB77E" w14:textId="01BFA7F9" w:rsidR="001C0C46" w:rsidRPr="00A84BA9" w:rsidRDefault="001C0C46" w:rsidP="001C0C46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>Útfelújítás</w:t>
      </w:r>
      <w:r w:rsidR="00D1737E" w:rsidRPr="00A84BA9">
        <w:rPr>
          <w:rFonts w:ascii="Times New Roman" w:hAnsi="Times New Roman" w:cs="Times New Roman"/>
          <w:sz w:val="24"/>
          <w:szCs w:val="24"/>
        </w:rPr>
        <w:t xml:space="preserve"> (2,2 MFt)</w:t>
      </w:r>
    </w:p>
    <w:p w14:paraId="01F12831" w14:textId="79D901BC" w:rsidR="001C0C46" w:rsidRPr="00A84BA9" w:rsidRDefault="001C0C46" w:rsidP="001C0C46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4BA9">
        <w:rPr>
          <w:rFonts w:ascii="Times New Roman" w:hAnsi="Times New Roman" w:cs="Times New Roman"/>
          <w:sz w:val="24"/>
          <w:szCs w:val="24"/>
        </w:rPr>
        <w:t>Telkek kialakításához szükséges út közműterveinek (víz, szennyvíz) készítése</w:t>
      </w:r>
      <w:r w:rsidR="00F17007" w:rsidRPr="00A84BA9">
        <w:rPr>
          <w:rFonts w:ascii="Times New Roman" w:hAnsi="Times New Roman" w:cs="Times New Roman"/>
          <w:sz w:val="24"/>
          <w:szCs w:val="24"/>
        </w:rPr>
        <w:t xml:space="preserve"> (</w:t>
      </w:r>
      <w:r w:rsidR="00D1737E" w:rsidRPr="00A84BA9">
        <w:rPr>
          <w:rFonts w:ascii="Times New Roman" w:hAnsi="Times New Roman" w:cs="Times New Roman"/>
          <w:sz w:val="24"/>
          <w:szCs w:val="24"/>
        </w:rPr>
        <w:t>36,8 MFt)</w:t>
      </w:r>
    </w:p>
    <w:p w14:paraId="25CC2551" w14:textId="77777777" w:rsidR="00CE4774" w:rsidRPr="00A84BA9" w:rsidRDefault="00CE4774" w:rsidP="00956F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C06B45" w14:textId="77777777" w:rsidR="00CE4774" w:rsidRPr="00A84BA9" w:rsidRDefault="00CE4774" w:rsidP="00956F70">
      <w:pPr>
        <w:pStyle w:val="NormlWeb"/>
        <w:jc w:val="both"/>
        <w:rPr>
          <w:b/>
          <w:color w:val="000000"/>
        </w:rPr>
      </w:pPr>
      <w:r w:rsidRPr="00A84BA9">
        <w:rPr>
          <w:b/>
          <w:color w:val="000000"/>
        </w:rPr>
        <w:t>Civil szervezetek:</w:t>
      </w:r>
    </w:p>
    <w:p w14:paraId="27DFFD8D" w14:textId="2DEAF749" w:rsidR="00CE4774" w:rsidRPr="00A84BA9" w:rsidRDefault="00CE4774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A működési kiadások között tervezendő ci</w:t>
      </w:r>
      <w:r w:rsidR="001C3D61" w:rsidRPr="00A84BA9">
        <w:rPr>
          <w:color w:val="000000"/>
        </w:rPr>
        <w:t>vil szervezetek támogatását 202</w:t>
      </w:r>
      <w:r w:rsidR="00D1737E" w:rsidRPr="00A84BA9">
        <w:rPr>
          <w:color w:val="000000"/>
        </w:rPr>
        <w:t>6</w:t>
      </w:r>
      <w:r w:rsidRPr="00A84BA9">
        <w:rPr>
          <w:color w:val="000000"/>
        </w:rPr>
        <w:t xml:space="preserve">. évben is javasoljuk, habár a civil szervezetek működése az elmúlt évben beszűkültek, </w:t>
      </w:r>
      <w:r w:rsidR="001C3D61" w:rsidRPr="00A84BA9">
        <w:rPr>
          <w:color w:val="000000"/>
        </w:rPr>
        <w:t>számuk csökken</w:t>
      </w:r>
      <w:r w:rsidR="00743867" w:rsidRPr="00A84BA9">
        <w:rPr>
          <w:color w:val="000000"/>
        </w:rPr>
        <w:t>.</w:t>
      </w:r>
    </w:p>
    <w:p w14:paraId="570EC8A3" w14:textId="77777777" w:rsidR="00CE4774" w:rsidRPr="00A84BA9" w:rsidRDefault="00CE4774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Javaslat:</w:t>
      </w:r>
    </w:p>
    <w:p w14:paraId="6D33FAD1" w14:textId="28C7FB52" w:rsidR="00CE4774" w:rsidRPr="00A84BA9" w:rsidRDefault="00CE4774" w:rsidP="00956F70">
      <w:pPr>
        <w:pStyle w:val="NormlWeb"/>
        <w:numPr>
          <w:ilvl w:val="0"/>
          <w:numId w:val="2"/>
        </w:numPr>
        <w:jc w:val="both"/>
        <w:rPr>
          <w:color w:val="000000"/>
        </w:rPr>
      </w:pPr>
      <w:r w:rsidRPr="00A84BA9">
        <w:rPr>
          <w:color w:val="000000"/>
        </w:rPr>
        <w:t>a civil szervezetek támogatása a költségvetés lehetőségei</w:t>
      </w:r>
      <w:r w:rsidR="00743867" w:rsidRPr="00A84BA9">
        <w:rPr>
          <w:color w:val="000000"/>
        </w:rPr>
        <w:t>hez mérten</w:t>
      </w:r>
    </w:p>
    <w:p w14:paraId="7E2A0973" w14:textId="77777777" w:rsidR="00CE4774" w:rsidRPr="00A84BA9" w:rsidRDefault="00CE4774" w:rsidP="00956F70">
      <w:pPr>
        <w:pStyle w:val="NormlWeb"/>
        <w:numPr>
          <w:ilvl w:val="0"/>
          <w:numId w:val="2"/>
        </w:numPr>
        <w:jc w:val="both"/>
        <w:rPr>
          <w:color w:val="000000"/>
        </w:rPr>
      </w:pPr>
      <w:r w:rsidRPr="00A84BA9">
        <w:rPr>
          <w:color w:val="000000"/>
        </w:rPr>
        <w:t>új civil szervezetek támogatása</w:t>
      </w:r>
    </w:p>
    <w:p w14:paraId="2DB985C7" w14:textId="77777777" w:rsidR="00CE4774" w:rsidRPr="00A84BA9" w:rsidRDefault="00CE4774" w:rsidP="00956F70">
      <w:pPr>
        <w:pStyle w:val="NormlWeb"/>
        <w:jc w:val="both"/>
        <w:rPr>
          <w:b/>
          <w:color w:val="000000"/>
        </w:rPr>
      </w:pPr>
      <w:r w:rsidRPr="00A84BA9">
        <w:rPr>
          <w:b/>
          <w:color w:val="000000"/>
        </w:rPr>
        <w:t>Közmunka program:</w:t>
      </w:r>
    </w:p>
    <w:p w14:paraId="414DE6A7" w14:textId="77777777" w:rsidR="00CE4774" w:rsidRPr="00A84BA9" w:rsidRDefault="00CE4774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Várhatóan a közmunka program folytatódni fog a következő évben is. Habár meg kell jegyezni, hogy hatékonysága, hasznossága az elmúlt időszakban jelentősen csökkent.</w:t>
      </w:r>
    </w:p>
    <w:p w14:paraId="649679D2" w14:textId="18EC08C8" w:rsidR="00CE4774" w:rsidRPr="00A84BA9" w:rsidRDefault="001C3D61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Így 202</w:t>
      </w:r>
      <w:r w:rsidR="00D1737E" w:rsidRPr="00A84BA9">
        <w:rPr>
          <w:color w:val="000000"/>
        </w:rPr>
        <w:t>6</w:t>
      </w:r>
      <w:r w:rsidR="00CE4774" w:rsidRPr="00A84BA9">
        <w:rPr>
          <w:color w:val="000000"/>
        </w:rPr>
        <w:t xml:space="preserve">. évre várhatóan </w:t>
      </w:r>
      <w:r w:rsidR="00D1737E" w:rsidRPr="00A84BA9">
        <w:rPr>
          <w:color w:val="000000"/>
        </w:rPr>
        <w:t>13-14</w:t>
      </w:r>
      <w:r w:rsidR="00CE4774" w:rsidRPr="00A84BA9">
        <w:rPr>
          <w:color w:val="000000"/>
        </w:rPr>
        <w:t xml:space="preserve"> fő körüli létszámmal számolhatunk</w:t>
      </w:r>
      <w:r w:rsidR="00743867" w:rsidRPr="00A84BA9">
        <w:rPr>
          <w:color w:val="000000"/>
        </w:rPr>
        <w:t>.</w:t>
      </w:r>
    </w:p>
    <w:p w14:paraId="7BCC4F5E" w14:textId="41BCA493" w:rsidR="00F631BF" w:rsidRPr="00A84BA9" w:rsidRDefault="001C3D61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A 202</w:t>
      </w:r>
      <w:r w:rsidR="00D1737E" w:rsidRPr="00A84BA9">
        <w:rPr>
          <w:color w:val="000000"/>
        </w:rPr>
        <w:t>6</w:t>
      </w:r>
      <w:r w:rsidR="00F631BF" w:rsidRPr="00A84BA9">
        <w:rPr>
          <w:color w:val="000000"/>
        </w:rPr>
        <w:t>. évre javasolt díjtételek:</w:t>
      </w:r>
    </w:p>
    <w:p w14:paraId="680DC06F" w14:textId="1B0138C8" w:rsidR="00F631BF" w:rsidRPr="00A84BA9" w:rsidRDefault="00F631BF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A helyi adó /iparűzési adó/ mértékét a törvény által engedett 2 %-on a tavalyi szinten kívánjuk tartani, megjegyezve</w:t>
      </w:r>
      <w:r w:rsidR="00743867" w:rsidRPr="00A84BA9">
        <w:rPr>
          <w:color w:val="000000"/>
        </w:rPr>
        <w:t>,</w:t>
      </w:r>
      <w:r w:rsidRPr="00A84BA9">
        <w:rPr>
          <w:color w:val="000000"/>
        </w:rPr>
        <w:t xml:space="preserve"> hogy már most tudjuk, hogy az idei évhez hasonlóan a kompenzációs rendszer fog működni jövőre is.</w:t>
      </w:r>
    </w:p>
    <w:p w14:paraId="729C42C1" w14:textId="77777777" w:rsidR="00F631BF" w:rsidRPr="00A84BA9" w:rsidRDefault="00F631BF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Még nincs információnk egyéb tételeket érintő változásokról.</w:t>
      </w:r>
    </w:p>
    <w:p w14:paraId="6FB9DD8C" w14:textId="146E947E" w:rsidR="00F631BF" w:rsidRPr="00A84BA9" w:rsidRDefault="00F631BF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A mezőőr</w:t>
      </w:r>
      <w:r w:rsidR="001C3D61" w:rsidRPr="00A84BA9">
        <w:rPr>
          <w:color w:val="000000"/>
        </w:rPr>
        <w:t>i járulék összege 202</w:t>
      </w:r>
      <w:r w:rsidR="00B24542" w:rsidRPr="00A84BA9">
        <w:rPr>
          <w:color w:val="000000"/>
        </w:rPr>
        <w:t>6</w:t>
      </w:r>
      <w:r w:rsidR="001C3D61" w:rsidRPr="00A84BA9">
        <w:rPr>
          <w:color w:val="000000"/>
        </w:rPr>
        <w:t xml:space="preserve">. évben </w:t>
      </w:r>
      <w:r w:rsidR="004D61F5" w:rsidRPr="00A84BA9">
        <w:rPr>
          <w:color w:val="000000"/>
        </w:rPr>
        <w:t>1</w:t>
      </w:r>
      <w:r w:rsidR="003216AA" w:rsidRPr="00A84BA9">
        <w:rPr>
          <w:color w:val="000000"/>
        </w:rPr>
        <w:t>0</w:t>
      </w:r>
      <w:r w:rsidR="004D61F5" w:rsidRPr="00A84BA9">
        <w:rPr>
          <w:color w:val="000000"/>
        </w:rPr>
        <w:t>5</w:t>
      </w:r>
      <w:r w:rsidR="003216AA" w:rsidRPr="00A84BA9">
        <w:rPr>
          <w:color w:val="000000"/>
        </w:rPr>
        <w:t xml:space="preserve"> </w:t>
      </w:r>
      <w:r w:rsidRPr="00A84BA9">
        <w:rPr>
          <w:color w:val="000000"/>
        </w:rPr>
        <w:t>Ft/aranykorona</w:t>
      </w:r>
    </w:p>
    <w:p w14:paraId="48753261" w14:textId="65B98854" w:rsidR="00F631BF" w:rsidRPr="00A84BA9" w:rsidRDefault="00F631BF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lastRenderedPageBreak/>
        <w:t>A lakáscélú ingatlanok és az üzlethelyiségek bérleti díját</w:t>
      </w:r>
      <w:r w:rsidR="008B10EE">
        <w:rPr>
          <w:color w:val="000000"/>
        </w:rPr>
        <w:t xml:space="preserve">, </w:t>
      </w:r>
      <w:r w:rsidR="00AC6770" w:rsidRPr="00A84BA9">
        <w:rPr>
          <w:color w:val="000000"/>
        </w:rPr>
        <w:t>a nem lakás céljára szolgáló helyiségek bérleti díjait,</w:t>
      </w:r>
      <w:r w:rsidR="008B10EE">
        <w:rPr>
          <w:color w:val="000000"/>
        </w:rPr>
        <w:t xml:space="preserve"> az</w:t>
      </w:r>
      <w:r w:rsidR="00AC6770" w:rsidRPr="00A84BA9">
        <w:rPr>
          <w:color w:val="000000"/>
        </w:rPr>
        <w:t xml:space="preserve"> önkormányzati intézmények terembérleti díjait</w:t>
      </w:r>
      <w:r w:rsidR="008B10EE">
        <w:rPr>
          <w:color w:val="000000"/>
        </w:rPr>
        <w:t>, valamint a piacon alkalmazandó helyhasználati díjakat</w:t>
      </w:r>
      <w:r w:rsidRPr="00A84BA9">
        <w:rPr>
          <w:color w:val="000000"/>
        </w:rPr>
        <w:t xml:space="preserve"> egységesen</w:t>
      </w:r>
      <w:r w:rsidR="008B10EE">
        <w:rPr>
          <w:color w:val="000000"/>
        </w:rPr>
        <w:t>,</w:t>
      </w:r>
      <w:r w:rsidRPr="00A84BA9">
        <w:rPr>
          <w:color w:val="000000"/>
        </w:rPr>
        <w:t xml:space="preserve"> </w:t>
      </w:r>
      <w:r w:rsidR="00310FB9" w:rsidRPr="00A84BA9">
        <w:rPr>
          <w:color w:val="000000"/>
        </w:rPr>
        <w:t>nagyságren</w:t>
      </w:r>
      <w:r w:rsidR="00042507" w:rsidRPr="00A84BA9">
        <w:rPr>
          <w:color w:val="000000"/>
        </w:rPr>
        <w:t>d</w:t>
      </w:r>
      <w:r w:rsidR="00310FB9" w:rsidRPr="00A84BA9">
        <w:rPr>
          <w:color w:val="000000"/>
        </w:rPr>
        <w:t xml:space="preserve">ben </w:t>
      </w:r>
      <w:r w:rsidRPr="00A84BA9">
        <w:rPr>
          <w:color w:val="000000"/>
        </w:rPr>
        <w:t>10%-kal javaslom emelni</w:t>
      </w:r>
      <w:r w:rsidR="00042507" w:rsidRPr="00A84BA9">
        <w:rPr>
          <w:color w:val="000000"/>
        </w:rPr>
        <w:t xml:space="preserve"> </w:t>
      </w:r>
      <w:r w:rsidR="00310FB9" w:rsidRPr="00A84BA9">
        <w:rPr>
          <w:color w:val="000000"/>
        </w:rPr>
        <w:t>(melléklet alapján)</w:t>
      </w:r>
      <w:r w:rsidRPr="00A84BA9">
        <w:rPr>
          <w:color w:val="000000"/>
        </w:rPr>
        <w:t>.</w:t>
      </w:r>
    </w:p>
    <w:p w14:paraId="531A8A14" w14:textId="77777777" w:rsidR="00F631BF" w:rsidRPr="00A84BA9" w:rsidRDefault="00F631BF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Az önkormányzati tulajdonú építési telkek ára az eladási időpontban érvényes forgalmi érték alapján kerülnek meghatározásra.</w:t>
      </w:r>
    </w:p>
    <w:p w14:paraId="3C300F1C" w14:textId="77777777" w:rsidR="00F631BF" w:rsidRPr="00A84BA9" w:rsidRDefault="00F631BF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A kiadási előirányzatoknál szükséges figyelembe venni az inflációs hatást, a várható előrejelzéseket.</w:t>
      </w:r>
    </w:p>
    <w:p w14:paraId="1AC089F4" w14:textId="77777777" w:rsidR="00F631BF" w:rsidRPr="00A84BA9" w:rsidRDefault="00F631BF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A felhalmozási célú bevételeinkből működtetési célt ne határozzunk el, ugyanennek az elvnek működnie kell a működési célú bevételeink előirányzatainál is, így a felhalmozási egyensúly megvalósul.</w:t>
      </w:r>
    </w:p>
    <w:p w14:paraId="677914E1" w14:textId="77777777" w:rsidR="00F631BF" w:rsidRPr="00A84BA9" w:rsidRDefault="00F631BF" w:rsidP="00956F70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Tisztelt Képviselő-testület!</w:t>
      </w:r>
    </w:p>
    <w:p w14:paraId="2B22E145" w14:textId="77777777" w:rsidR="00CE4774" w:rsidRPr="00A84BA9" w:rsidRDefault="00F631BF" w:rsidP="004D61F5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>Kérem, hogy a beterjesztett – az önkormányzat főbb fejlesztési elképzeléseket tartalmazó - koncepciót szíveskedjenek elfogadni.</w:t>
      </w:r>
    </w:p>
    <w:p w14:paraId="7428CC43" w14:textId="446043D3" w:rsidR="001D3452" w:rsidRPr="00A84BA9" w:rsidRDefault="001D3452" w:rsidP="004D61F5">
      <w:pPr>
        <w:pStyle w:val="NormlWeb"/>
        <w:jc w:val="both"/>
        <w:rPr>
          <w:color w:val="000000"/>
        </w:rPr>
      </w:pPr>
      <w:r w:rsidRPr="00A84BA9">
        <w:rPr>
          <w:color w:val="000000"/>
        </w:rPr>
        <w:t xml:space="preserve">Dunavecse, </w:t>
      </w:r>
      <w:r w:rsidR="00A84BA9">
        <w:rPr>
          <w:color w:val="000000"/>
        </w:rPr>
        <w:t>2025. november 14</w:t>
      </w:r>
      <w:r w:rsidRPr="00A84BA9">
        <w:rPr>
          <w:color w:val="000000"/>
        </w:rPr>
        <w:t>.</w:t>
      </w:r>
    </w:p>
    <w:p w14:paraId="5C310905" w14:textId="77777777" w:rsidR="001D3452" w:rsidRPr="00A84BA9" w:rsidRDefault="001D3452" w:rsidP="004D61F5">
      <w:pPr>
        <w:pStyle w:val="NormlWeb"/>
        <w:jc w:val="both"/>
        <w:rPr>
          <w:color w:val="000000"/>
        </w:rPr>
      </w:pPr>
    </w:p>
    <w:p w14:paraId="6033E732" w14:textId="70806166" w:rsidR="001D3452" w:rsidRDefault="001D3452" w:rsidP="001D3452">
      <w:pPr>
        <w:pStyle w:val="NormlWeb"/>
        <w:ind w:left="7080"/>
        <w:jc w:val="right"/>
        <w:rPr>
          <w:color w:val="000000"/>
        </w:rPr>
      </w:pPr>
      <w:r w:rsidRPr="00A84BA9">
        <w:rPr>
          <w:color w:val="000000"/>
        </w:rPr>
        <w:t xml:space="preserve">Vörös </w:t>
      </w:r>
      <w:proofErr w:type="gramStart"/>
      <w:r w:rsidRPr="00A84BA9">
        <w:rPr>
          <w:color w:val="000000"/>
        </w:rPr>
        <w:t>Sándor</w:t>
      </w:r>
      <w:r>
        <w:rPr>
          <w:color w:val="000000"/>
        </w:rPr>
        <w:t xml:space="preserve">      polgármester</w:t>
      </w:r>
      <w:proofErr w:type="gramEnd"/>
    </w:p>
    <w:p w14:paraId="082569CA" w14:textId="3C16CD8B" w:rsidR="00A84BA9" w:rsidRDefault="00A84BA9" w:rsidP="001D3452">
      <w:pPr>
        <w:pStyle w:val="NormlWeb"/>
        <w:ind w:left="7080"/>
        <w:jc w:val="right"/>
        <w:rPr>
          <w:color w:val="000000"/>
        </w:rPr>
      </w:pPr>
    </w:p>
    <w:p w14:paraId="51D829CF" w14:textId="19F55445" w:rsidR="00A84BA9" w:rsidRDefault="00A84BA9" w:rsidP="001D3452">
      <w:pPr>
        <w:pStyle w:val="NormlWeb"/>
        <w:ind w:left="7080"/>
        <w:jc w:val="right"/>
        <w:rPr>
          <w:color w:val="000000"/>
        </w:rPr>
      </w:pPr>
    </w:p>
    <w:p w14:paraId="73AEA312" w14:textId="0DB2D8BC" w:rsidR="00A84BA9" w:rsidRDefault="00A84BA9" w:rsidP="001D3452">
      <w:pPr>
        <w:pStyle w:val="NormlWeb"/>
        <w:ind w:left="7080"/>
        <w:jc w:val="right"/>
        <w:rPr>
          <w:color w:val="000000"/>
        </w:rPr>
      </w:pPr>
    </w:p>
    <w:p w14:paraId="21316D0E" w14:textId="003173E1" w:rsidR="00A84BA9" w:rsidRDefault="00A84BA9" w:rsidP="001D3452">
      <w:pPr>
        <w:pStyle w:val="NormlWeb"/>
        <w:ind w:left="7080"/>
        <w:jc w:val="right"/>
        <w:rPr>
          <w:color w:val="000000"/>
        </w:rPr>
      </w:pPr>
    </w:p>
    <w:p w14:paraId="04371E49" w14:textId="51919C0E" w:rsidR="00A84BA9" w:rsidRDefault="00A84BA9" w:rsidP="001D3452">
      <w:pPr>
        <w:pStyle w:val="NormlWeb"/>
        <w:ind w:left="7080"/>
        <w:jc w:val="right"/>
        <w:rPr>
          <w:color w:val="000000"/>
        </w:rPr>
      </w:pPr>
    </w:p>
    <w:p w14:paraId="5A1C9C83" w14:textId="16AD35F8" w:rsidR="00A84BA9" w:rsidRDefault="00A84BA9" w:rsidP="001D3452">
      <w:pPr>
        <w:pStyle w:val="NormlWeb"/>
        <w:ind w:left="7080"/>
        <w:jc w:val="right"/>
        <w:rPr>
          <w:color w:val="000000"/>
        </w:rPr>
      </w:pPr>
    </w:p>
    <w:p w14:paraId="0DFC1F8C" w14:textId="1C52F708" w:rsidR="00A84BA9" w:rsidRDefault="00A84BA9" w:rsidP="001D3452">
      <w:pPr>
        <w:pStyle w:val="NormlWeb"/>
        <w:ind w:left="7080"/>
        <w:jc w:val="right"/>
        <w:rPr>
          <w:color w:val="000000"/>
        </w:rPr>
      </w:pPr>
    </w:p>
    <w:p w14:paraId="35DBB816" w14:textId="4931F716" w:rsidR="00A84BA9" w:rsidRDefault="00A84BA9" w:rsidP="001D3452">
      <w:pPr>
        <w:pStyle w:val="NormlWeb"/>
        <w:ind w:left="7080"/>
        <w:jc w:val="right"/>
        <w:rPr>
          <w:color w:val="000000"/>
        </w:rPr>
      </w:pPr>
    </w:p>
    <w:p w14:paraId="1CE0F1B1" w14:textId="7CA4DFF3" w:rsidR="00A84BA9" w:rsidRDefault="00A84BA9" w:rsidP="001D3452">
      <w:pPr>
        <w:pStyle w:val="NormlWeb"/>
        <w:ind w:left="7080"/>
        <w:jc w:val="right"/>
        <w:rPr>
          <w:color w:val="000000"/>
        </w:rPr>
      </w:pPr>
    </w:p>
    <w:p w14:paraId="5C306683" w14:textId="47D98588" w:rsidR="00A84BA9" w:rsidRDefault="00A84BA9" w:rsidP="001D3452">
      <w:pPr>
        <w:pStyle w:val="NormlWeb"/>
        <w:ind w:left="7080"/>
        <w:jc w:val="right"/>
        <w:rPr>
          <w:color w:val="000000"/>
        </w:rPr>
      </w:pPr>
    </w:p>
    <w:p w14:paraId="7EE4995B" w14:textId="22DC27EE" w:rsidR="00A84BA9" w:rsidRDefault="00A84BA9" w:rsidP="001D3452">
      <w:pPr>
        <w:pStyle w:val="NormlWeb"/>
        <w:ind w:left="7080"/>
        <w:jc w:val="right"/>
        <w:rPr>
          <w:color w:val="000000"/>
        </w:rPr>
      </w:pPr>
    </w:p>
    <w:p w14:paraId="72F49047" w14:textId="2B4FE430" w:rsidR="00A84BA9" w:rsidRDefault="00A84BA9" w:rsidP="001D3452">
      <w:pPr>
        <w:pStyle w:val="NormlWeb"/>
        <w:ind w:left="7080"/>
        <w:jc w:val="right"/>
        <w:rPr>
          <w:color w:val="000000"/>
        </w:rPr>
      </w:pPr>
    </w:p>
    <w:p w14:paraId="32F1CA99" w14:textId="324F25FF" w:rsidR="00A84BA9" w:rsidRDefault="006B0162" w:rsidP="006B0162">
      <w:pPr>
        <w:pStyle w:val="NormlWeb"/>
        <w:numPr>
          <w:ilvl w:val="0"/>
          <w:numId w:val="4"/>
        </w:numPr>
        <w:jc w:val="right"/>
        <w:rPr>
          <w:color w:val="000000"/>
        </w:rPr>
      </w:pPr>
      <w:r>
        <w:rPr>
          <w:color w:val="000000"/>
        </w:rPr>
        <w:lastRenderedPageBreak/>
        <w:t>melléklet</w:t>
      </w:r>
    </w:p>
    <w:p w14:paraId="12CEEA7D" w14:textId="4531F072" w:rsidR="00A84BA9" w:rsidRPr="006B0162" w:rsidRDefault="00A84BA9" w:rsidP="00A84BA9">
      <w:pPr>
        <w:jc w:val="both"/>
        <w:rPr>
          <w:b/>
          <w:i/>
        </w:rPr>
      </w:pPr>
      <w:r w:rsidRPr="006B0162">
        <w:rPr>
          <w:rFonts w:ascii="Times New Roman" w:hAnsi="Times New Roman" w:cs="Times New Roman"/>
          <w:b/>
          <w:i/>
          <w:color w:val="000000"/>
        </w:rPr>
        <w:t xml:space="preserve">A lakáscélú ingatlanok </w:t>
      </w:r>
      <w:r w:rsidR="006B0162">
        <w:rPr>
          <w:rFonts w:ascii="Times New Roman" w:hAnsi="Times New Roman" w:cs="Times New Roman"/>
          <w:b/>
          <w:i/>
          <w:color w:val="000000"/>
        </w:rPr>
        <w:t xml:space="preserve">bérleti díjai </w:t>
      </w:r>
      <w:r w:rsidRPr="006B0162">
        <w:rPr>
          <w:rFonts w:ascii="Times New Roman" w:hAnsi="Times New Roman" w:cs="Times New Roman"/>
          <w:b/>
          <w:i/>
          <w:color w:val="000000"/>
        </w:rPr>
        <w:t>(2026. február 1-jétől)</w:t>
      </w:r>
    </w:p>
    <w:p w14:paraId="3266B418" w14:textId="3BD1470A" w:rsidR="00A84BA9" w:rsidRPr="00A84BA9" w:rsidRDefault="00A84BA9" w:rsidP="00A84BA9">
      <w:pPr>
        <w:pStyle w:val="Szvegtrzs"/>
        <w:rPr>
          <w:b w:val="0"/>
        </w:rPr>
      </w:pPr>
    </w:p>
    <w:tbl>
      <w:tblPr>
        <w:tblW w:w="9338" w:type="dxa"/>
        <w:tblInd w:w="14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2"/>
        <w:gridCol w:w="3113"/>
        <w:gridCol w:w="3113"/>
      </w:tblGrid>
      <w:tr w:rsidR="00A84BA9" w:rsidRPr="00A84BA9" w14:paraId="3CC2EBA8" w14:textId="77777777" w:rsidTr="00B265A6"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7CD6B" w14:textId="77777777" w:rsidR="00A84BA9" w:rsidRPr="00A84BA9" w:rsidRDefault="00A84BA9" w:rsidP="00B265A6">
            <w:pPr>
              <w:pStyle w:val="Szvegtrzs"/>
              <w:rPr>
                <w:b w:val="0"/>
                <w:bCs w:val="0"/>
              </w:rPr>
            </w:pPr>
            <w:r w:rsidRPr="00A84BA9">
              <w:rPr>
                <w:b w:val="0"/>
              </w:rPr>
              <w:t>Komfortfokozat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304D67" w14:textId="77777777" w:rsidR="00A84BA9" w:rsidRPr="00A84BA9" w:rsidRDefault="00A84BA9" w:rsidP="00B265A6">
            <w:pPr>
              <w:pStyle w:val="Szvegtrzs"/>
              <w:rPr>
                <w:b w:val="0"/>
                <w:bCs w:val="0"/>
              </w:rPr>
            </w:pPr>
            <w:r w:rsidRPr="00A84BA9">
              <w:rPr>
                <w:b w:val="0"/>
              </w:rPr>
              <w:t>Költségelvű bérleti díj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61F7F" w14:textId="77777777" w:rsidR="00A84BA9" w:rsidRPr="00A84BA9" w:rsidRDefault="00A84BA9" w:rsidP="00B265A6">
            <w:pPr>
              <w:pStyle w:val="Szvegtrzs"/>
              <w:rPr>
                <w:b w:val="0"/>
                <w:bCs w:val="0"/>
              </w:rPr>
            </w:pPr>
            <w:r w:rsidRPr="00A84BA9">
              <w:rPr>
                <w:b w:val="0"/>
              </w:rPr>
              <w:t>Szociális alapú bérleti díj</w:t>
            </w:r>
          </w:p>
        </w:tc>
      </w:tr>
      <w:tr w:rsidR="00A84BA9" w:rsidRPr="00A84BA9" w14:paraId="7D227F84" w14:textId="77777777" w:rsidTr="00B265A6"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75F6E" w14:textId="77777777" w:rsidR="00A84BA9" w:rsidRPr="00A84BA9" w:rsidRDefault="00A84BA9" w:rsidP="00B265A6">
            <w:pPr>
              <w:pStyle w:val="Szvegtrzs"/>
              <w:rPr>
                <w:b w:val="0"/>
              </w:rPr>
            </w:pPr>
            <w:r w:rsidRPr="00A84BA9">
              <w:rPr>
                <w:b w:val="0"/>
              </w:rPr>
              <w:t>összkomfortos lakás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4B8CF" w14:textId="77777777" w:rsidR="00A84BA9" w:rsidRPr="00A84BA9" w:rsidRDefault="00A84BA9" w:rsidP="00B265A6">
            <w:pPr>
              <w:pStyle w:val="Szvegtrzs"/>
              <w:jc w:val="center"/>
              <w:rPr>
                <w:b w:val="0"/>
              </w:rPr>
            </w:pPr>
            <w:r w:rsidRPr="00A84BA9">
              <w:rPr>
                <w:b w:val="0"/>
              </w:rPr>
              <w:t>700 Ft/m</w:t>
            </w:r>
            <w:r w:rsidRPr="00A84BA9">
              <w:rPr>
                <w:b w:val="0"/>
                <w:vertAlign w:val="superscript"/>
              </w:rPr>
              <w:t>2</w:t>
            </w:r>
            <w:r w:rsidRPr="00A84BA9">
              <w:rPr>
                <w:b w:val="0"/>
              </w:rPr>
              <w:t>/hó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2995E" w14:textId="77777777" w:rsidR="00A84BA9" w:rsidRPr="00A84BA9" w:rsidRDefault="00A84BA9" w:rsidP="00B265A6">
            <w:pPr>
              <w:pStyle w:val="Szvegtrzs"/>
              <w:jc w:val="center"/>
              <w:rPr>
                <w:b w:val="0"/>
              </w:rPr>
            </w:pPr>
            <w:r w:rsidRPr="00A84BA9">
              <w:rPr>
                <w:b w:val="0"/>
              </w:rPr>
              <w:t>----</w:t>
            </w:r>
          </w:p>
        </w:tc>
      </w:tr>
      <w:tr w:rsidR="00A84BA9" w:rsidRPr="00A84BA9" w14:paraId="0D8DAC35" w14:textId="77777777" w:rsidTr="00B265A6"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2D906" w14:textId="77777777" w:rsidR="00A84BA9" w:rsidRPr="00A84BA9" w:rsidRDefault="00A84BA9" w:rsidP="00B265A6">
            <w:pPr>
              <w:pStyle w:val="Szvegtrzs"/>
              <w:rPr>
                <w:b w:val="0"/>
              </w:rPr>
            </w:pPr>
            <w:r w:rsidRPr="00A84BA9">
              <w:rPr>
                <w:b w:val="0"/>
              </w:rPr>
              <w:t>komfortos lakás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C8E93" w14:textId="77777777" w:rsidR="00A84BA9" w:rsidRPr="00A84BA9" w:rsidRDefault="00A84BA9" w:rsidP="00B265A6">
            <w:pPr>
              <w:pStyle w:val="Szvegtrzs"/>
              <w:jc w:val="center"/>
              <w:rPr>
                <w:b w:val="0"/>
              </w:rPr>
            </w:pPr>
            <w:r w:rsidRPr="00A84BA9">
              <w:rPr>
                <w:b w:val="0"/>
              </w:rPr>
              <w:t>600 Ft/m</w:t>
            </w:r>
            <w:r w:rsidRPr="00A84BA9">
              <w:rPr>
                <w:b w:val="0"/>
                <w:vertAlign w:val="superscript"/>
              </w:rPr>
              <w:t>2</w:t>
            </w:r>
            <w:r w:rsidRPr="00A84BA9">
              <w:rPr>
                <w:b w:val="0"/>
              </w:rPr>
              <w:t>/hó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67D9C" w14:textId="77777777" w:rsidR="00A84BA9" w:rsidRPr="00A84BA9" w:rsidRDefault="00A84BA9" w:rsidP="00B265A6">
            <w:pPr>
              <w:pStyle w:val="Szvegtrzs"/>
              <w:jc w:val="center"/>
              <w:rPr>
                <w:b w:val="0"/>
              </w:rPr>
            </w:pPr>
            <w:r w:rsidRPr="00A84BA9">
              <w:rPr>
                <w:b w:val="0"/>
              </w:rPr>
              <w:t>410 Ft/m</w:t>
            </w:r>
            <w:r w:rsidRPr="00A84BA9">
              <w:rPr>
                <w:b w:val="0"/>
                <w:vertAlign w:val="superscript"/>
              </w:rPr>
              <w:t>2</w:t>
            </w:r>
            <w:r w:rsidRPr="00A84BA9">
              <w:rPr>
                <w:b w:val="0"/>
              </w:rPr>
              <w:t>/hó</w:t>
            </w:r>
          </w:p>
        </w:tc>
      </w:tr>
      <w:tr w:rsidR="00A84BA9" w:rsidRPr="00A84BA9" w14:paraId="28821874" w14:textId="77777777" w:rsidTr="00B265A6"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41B43" w14:textId="77777777" w:rsidR="00A84BA9" w:rsidRPr="00A84BA9" w:rsidRDefault="00A84BA9" w:rsidP="00B265A6">
            <w:pPr>
              <w:pStyle w:val="Szvegtrzs"/>
              <w:rPr>
                <w:b w:val="0"/>
              </w:rPr>
            </w:pPr>
            <w:r w:rsidRPr="00A84BA9">
              <w:rPr>
                <w:b w:val="0"/>
              </w:rPr>
              <w:t>komfort nélküli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6A10D" w14:textId="77777777" w:rsidR="00A84BA9" w:rsidRPr="00A84BA9" w:rsidRDefault="00A84BA9" w:rsidP="00B265A6">
            <w:pPr>
              <w:pStyle w:val="Szvegtrzs"/>
              <w:jc w:val="center"/>
              <w:rPr>
                <w:b w:val="0"/>
              </w:rPr>
            </w:pPr>
            <w:r w:rsidRPr="00A84BA9">
              <w:rPr>
                <w:b w:val="0"/>
              </w:rPr>
              <w:t>260 Ft/m</w:t>
            </w:r>
            <w:r w:rsidRPr="00A84BA9">
              <w:rPr>
                <w:b w:val="0"/>
                <w:vertAlign w:val="superscript"/>
              </w:rPr>
              <w:t>2</w:t>
            </w:r>
            <w:r w:rsidRPr="00A84BA9">
              <w:rPr>
                <w:b w:val="0"/>
              </w:rPr>
              <w:t>/hó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D1CAE" w14:textId="77777777" w:rsidR="00A84BA9" w:rsidRPr="00A84BA9" w:rsidRDefault="00A84BA9" w:rsidP="00B265A6">
            <w:pPr>
              <w:pStyle w:val="Szvegtrzs"/>
              <w:jc w:val="center"/>
              <w:rPr>
                <w:b w:val="0"/>
              </w:rPr>
            </w:pPr>
            <w:r w:rsidRPr="00A84BA9">
              <w:rPr>
                <w:b w:val="0"/>
              </w:rPr>
              <w:t>230 Ft/m</w:t>
            </w:r>
            <w:r w:rsidRPr="00A84BA9">
              <w:rPr>
                <w:b w:val="0"/>
                <w:vertAlign w:val="superscript"/>
              </w:rPr>
              <w:t>2</w:t>
            </w:r>
            <w:r w:rsidRPr="00A84BA9">
              <w:rPr>
                <w:b w:val="0"/>
              </w:rPr>
              <w:t>/hó</w:t>
            </w:r>
          </w:p>
        </w:tc>
      </w:tr>
    </w:tbl>
    <w:p w14:paraId="21F0DA6E" w14:textId="569B65DA" w:rsidR="00A84BA9" w:rsidRDefault="00A84BA9" w:rsidP="00A84BA9">
      <w:pPr>
        <w:pStyle w:val="Szvegtrzs"/>
      </w:pPr>
    </w:p>
    <w:p w14:paraId="5CA7ACC6" w14:textId="03DE3CF8" w:rsidR="00A84BA9" w:rsidRPr="00CC1B93" w:rsidRDefault="00A84BA9" w:rsidP="00CC1B9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0162">
        <w:rPr>
          <w:rFonts w:ascii="Times New Roman" w:hAnsi="Times New Roman" w:cs="Times New Roman"/>
          <w:b/>
          <w:i/>
          <w:sz w:val="24"/>
          <w:szCs w:val="24"/>
        </w:rPr>
        <w:t>Nem la</w:t>
      </w:r>
      <w:r w:rsidRPr="006B0162">
        <w:rPr>
          <w:rFonts w:ascii="Times New Roman" w:hAnsi="Times New Roman" w:cs="Times New Roman"/>
          <w:b/>
          <w:i/>
          <w:sz w:val="24"/>
          <w:szCs w:val="24"/>
        </w:rPr>
        <w:t xml:space="preserve">kás céljára szolgáló helyiségek </w:t>
      </w:r>
      <w:r w:rsidRPr="006B0162">
        <w:rPr>
          <w:rFonts w:ascii="Times New Roman" w:hAnsi="Times New Roman" w:cs="Times New Roman"/>
          <w:b/>
          <w:i/>
          <w:sz w:val="24"/>
          <w:szCs w:val="24"/>
        </w:rPr>
        <w:t>bérleti d</w:t>
      </w:r>
      <w:r w:rsidRPr="006B0162">
        <w:rPr>
          <w:rFonts w:ascii="Times New Roman" w:hAnsi="Times New Roman" w:cs="Times New Roman"/>
          <w:b/>
          <w:i/>
          <w:sz w:val="24"/>
          <w:szCs w:val="24"/>
        </w:rPr>
        <w:t xml:space="preserve">íjai, önkormányzati intézmények </w:t>
      </w:r>
      <w:r w:rsidRPr="006B0162">
        <w:rPr>
          <w:rFonts w:ascii="Times New Roman" w:hAnsi="Times New Roman" w:cs="Times New Roman"/>
          <w:b/>
          <w:i/>
          <w:sz w:val="24"/>
          <w:szCs w:val="24"/>
        </w:rPr>
        <w:t>terembérleti díjai</w:t>
      </w:r>
      <w:r w:rsidRPr="006B0162">
        <w:rPr>
          <w:rFonts w:ascii="Times New Roman" w:hAnsi="Times New Roman" w:cs="Times New Roman"/>
          <w:b/>
          <w:i/>
          <w:sz w:val="24"/>
          <w:szCs w:val="24"/>
        </w:rPr>
        <w:t>: (2026. január 1-jétől)</w:t>
      </w:r>
    </w:p>
    <w:p w14:paraId="53782B74" w14:textId="77777777" w:rsidR="00CC1B93" w:rsidRDefault="00CC1B93" w:rsidP="00CC1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678D5" w14:textId="229F471F" w:rsidR="00A84BA9" w:rsidRPr="006B0162" w:rsidRDefault="00A84BA9" w:rsidP="00CC1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0162">
        <w:rPr>
          <w:rFonts w:ascii="Times New Roman" w:hAnsi="Times New Roman" w:cs="Times New Roman"/>
          <w:sz w:val="24"/>
          <w:szCs w:val="24"/>
        </w:rPr>
        <w:t>garázs</w:t>
      </w:r>
      <w:proofErr w:type="gramEnd"/>
      <w:r w:rsidRPr="006B0162">
        <w:rPr>
          <w:rFonts w:ascii="Times New Roman" w:hAnsi="Times New Roman" w:cs="Times New Roman"/>
          <w:sz w:val="24"/>
          <w:szCs w:val="24"/>
        </w:rPr>
        <w:tab/>
      </w:r>
      <w:r w:rsidRPr="006B0162">
        <w:rPr>
          <w:rFonts w:ascii="Times New Roman" w:hAnsi="Times New Roman" w:cs="Times New Roman"/>
          <w:sz w:val="24"/>
          <w:szCs w:val="24"/>
        </w:rPr>
        <w:tab/>
      </w:r>
      <w:r w:rsidRPr="006B0162">
        <w:rPr>
          <w:rFonts w:ascii="Times New Roman" w:hAnsi="Times New Roman" w:cs="Times New Roman"/>
          <w:sz w:val="24"/>
          <w:szCs w:val="24"/>
        </w:rPr>
        <w:tab/>
      </w:r>
      <w:r w:rsidRPr="006B0162">
        <w:rPr>
          <w:rFonts w:ascii="Times New Roman" w:hAnsi="Times New Roman" w:cs="Times New Roman"/>
          <w:sz w:val="24"/>
          <w:szCs w:val="24"/>
        </w:rPr>
        <w:tab/>
      </w:r>
      <w:r w:rsidRPr="006B0162">
        <w:rPr>
          <w:rFonts w:ascii="Times New Roman" w:hAnsi="Times New Roman" w:cs="Times New Roman"/>
          <w:sz w:val="24"/>
          <w:szCs w:val="24"/>
        </w:rPr>
        <w:tab/>
      </w:r>
      <w:r w:rsidRPr="006B0162">
        <w:rPr>
          <w:rFonts w:ascii="Times New Roman" w:hAnsi="Times New Roman" w:cs="Times New Roman"/>
          <w:sz w:val="24"/>
          <w:szCs w:val="24"/>
        </w:rPr>
        <w:tab/>
      </w:r>
      <w:r w:rsidRPr="006B0162">
        <w:rPr>
          <w:rFonts w:ascii="Times New Roman" w:hAnsi="Times New Roman" w:cs="Times New Roman"/>
          <w:sz w:val="24"/>
          <w:szCs w:val="24"/>
        </w:rPr>
        <w:tab/>
      </w:r>
      <w:r w:rsidR="006B0162">
        <w:rPr>
          <w:rFonts w:ascii="Times New Roman" w:hAnsi="Times New Roman" w:cs="Times New Roman"/>
          <w:sz w:val="24"/>
          <w:szCs w:val="24"/>
        </w:rPr>
        <w:t xml:space="preserve">      </w:t>
      </w:r>
      <w:r w:rsidRPr="006B0162">
        <w:rPr>
          <w:rFonts w:ascii="Times New Roman" w:hAnsi="Times New Roman" w:cs="Times New Roman"/>
          <w:sz w:val="24"/>
          <w:szCs w:val="24"/>
        </w:rPr>
        <w:t xml:space="preserve"> 3.500 Ft/hó + ÁFA</w:t>
      </w:r>
    </w:p>
    <w:p w14:paraId="3E56386E" w14:textId="6E26C138" w:rsidR="00A84BA9" w:rsidRPr="006B0162" w:rsidRDefault="00A84BA9" w:rsidP="00A84BA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0162">
        <w:rPr>
          <w:rFonts w:ascii="Times New Roman" w:hAnsi="Times New Roman" w:cs="Times New Roman"/>
          <w:sz w:val="24"/>
          <w:szCs w:val="24"/>
        </w:rPr>
        <w:t>üzlet</w:t>
      </w:r>
      <w:proofErr w:type="gramEnd"/>
      <w:r w:rsidRPr="006B0162">
        <w:rPr>
          <w:rFonts w:ascii="Times New Roman" w:hAnsi="Times New Roman" w:cs="Times New Roman"/>
          <w:sz w:val="24"/>
          <w:szCs w:val="24"/>
        </w:rPr>
        <w:t xml:space="preserve"> és egyéb helyiségbérlet</w:t>
      </w:r>
      <w:r w:rsidRPr="006B0162">
        <w:rPr>
          <w:rFonts w:ascii="Times New Roman" w:hAnsi="Times New Roman" w:cs="Times New Roman"/>
          <w:sz w:val="24"/>
          <w:szCs w:val="24"/>
        </w:rPr>
        <w:tab/>
      </w:r>
      <w:r w:rsidRPr="006B0162">
        <w:rPr>
          <w:rFonts w:ascii="Times New Roman" w:hAnsi="Times New Roman" w:cs="Times New Roman"/>
          <w:sz w:val="24"/>
          <w:szCs w:val="24"/>
        </w:rPr>
        <w:tab/>
      </w:r>
      <w:r w:rsidRPr="006B0162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6B0162">
        <w:rPr>
          <w:rFonts w:ascii="Times New Roman" w:hAnsi="Times New Roman" w:cs="Times New Roman"/>
          <w:sz w:val="24"/>
          <w:szCs w:val="24"/>
        </w:rPr>
        <w:t xml:space="preserve">     </w:t>
      </w:r>
      <w:r w:rsidRPr="006B0162">
        <w:rPr>
          <w:rFonts w:ascii="Times New Roman" w:hAnsi="Times New Roman" w:cs="Times New Roman"/>
          <w:sz w:val="24"/>
          <w:szCs w:val="24"/>
        </w:rPr>
        <w:t xml:space="preserve"> 17.600 Ft/m²/év</w:t>
      </w:r>
    </w:p>
    <w:p w14:paraId="0CBF9E85" w14:textId="58206746" w:rsidR="00A84BA9" w:rsidRPr="006B0162" w:rsidRDefault="00A84BA9" w:rsidP="00A84BA9">
      <w:pPr>
        <w:jc w:val="both"/>
        <w:rPr>
          <w:rFonts w:ascii="Times New Roman" w:hAnsi="Times New Roman" w:cs="Times New Roman"/>
          <w:sz w:val="24"/>
          <w:szCs w:val="24"/>
        </w:rPr>
      </w:pPr>
      <w:r w:rsidRPr="006B0162">
        <w:rPr>
          <w:rFonts w:ascii="Times New Roman" w:hAnsi="Times New Roman" w:cs="Times New Roman"/>
          <w:sz w:val="24"/>
          <w:szCs w:val="24"/>
        </w:rPr>
        <w:t>Polgármesteri Hivatal</w:t>
      </w:r>
      <w:r w:rsidRPr="006B0162">
        <w:rPr>
          <w:rFonts w:ascii="Times New Roman" w:hAnsi="Times New Roman" w:cs="Times New Roman"/>
          <w:sz w:val="24"/>
          <w:szCs w:val="24"/>
        </w:rPr>
        <w:tab/>
        <w:t xml:space="preserve"> (új szárny, iroda</w:t>
      </w:r>
      <w:proofErr w:type="gramStart"/>
      <w:r w:rsidRPr="006B0162">
        <w:rPr>
          <w:rFonts w:ascii="Times New Roman" w:hAnsi="Times New Roman" w:cs="Times New Roman"/>
          <w:sz w:val="24"/>
          <w:szCs w:val="24"/>
        </w:rPr>
        <w:t>)</w:t>
      </w:r>
      <w:r w:rsidRPr="006B0162">
        <w:rPr>
          <w:rFonts w:ascii="Times New Roman" w:hAnsi="Times New Roman" w:cs="Times New Roman"/>
          <w:sz w:val="24"/>
          <w:szCs w:val="24"/>
        </w:rPr>
        <w:tab/>
      </w:r>
      <w:r w:rsidRPr="006B0162">
        <w:rPr>
          <w:rFonts w:ascii="Times New Roman" w:hAnsi="Times New Roman" w:cs="Times New Roman"/>
          <w:sz w:val="24"/>
          <w:szCs w:val="24"/>
        </w:rPr>
        <w:tab/>
      </w:r>
      <w:r w:rsidR="006B0162">
        <w:rPr>
          <w:rFonts w:ascii="Times New Roman" w:hAnsi="Times New Roman" w:cs="Times New Roman"/>
          <w:sz w:val="24"/>
          <w:szCs w:val="24"/>
        </w:rPr>
        <w:t xml:space="preserve">       </w:t>
      </w:r>
      <w:r w:rsidRPr="006B0162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6B0162">
        <w:rPr>
          <w:rFonts w:ascii="Times New Roman" w:hAnsi="Times New Roman" w:cs="Times New Roman"/>
          <w:sz w:val="24"/>
          <w:szCs w:val="24"/>
        </w:rPr>
        <w:t>.500 Ft/m</w:t>
      </w:r>
      <w:r w:rsidRPr="006B016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B0162">
        <w:rPr>
          <w:rFonts w:ascii="Times New Roman" w:hAnsi="Times New Roman" w:cs="Times New Roman"/>
          <w:sz w:val="24"/>
          <w:szCs w:val="24"/>
        </w:rPr>
        <w:t>/Hó</w:t>
      </w:r>
    </w:p>
    <w:p w14:paraId="2E30FD87" w14:textId="77777777" w:rsidR="00A84BA9" w:rsidRPr="006B0162" w:rsidRDefault="00A84BA9" w:rsidP="00A84BA9">
      <w:pPr>
        <w:widowControl w:val="0"/>
        <w:tabs>
          <w:tab w:val="left" w:pos="709"/>
          <w:tab w:val="righ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B0162">
        <w:rPr>
          <w:rFonts w:ascii="Times New Roman" w:hAnsi="Times New Roman" w:cs="Times New Roman"/>
          <w:sz w:val="24"/>
          <w:szCs w:val="24"/>
        </w:rPr>
        <w:t>Sportcsarnok, sport céllal (nagyterem</w:t>
      </w:r>
      <w:proofErr w:type="gramStart"/>
      <w:r w:rsidRPr="006B0162">
        <w:rPr>
          <w:rFonts w:ascii="Times New Roman" w:hAnsi="Times New Roman" w:cs="Times New Roman"/>
          <w:sz w:val="24"/>
          <w:szCs w:val="24"/>
        </w:rPr>
        <w:t>)                             5</w:t>
      </w:r>
      <w:proofErr w:type="gramEnd"/>
      <w:r w:rsidRPr="006B0162">
        <w:rPr>
          <w:rFonts w:ascii="Times New Roman" w:hAnsi="Times New Roman" w:cs="Times New Roman"/>
          <w:sz w:val="24"/>
          <w:szCs w:val="24"/>
        </w:rPr>
        <w:t>.500 Ft/óra</w:t>
      </w:r>
    </w:p>
    <w:p w14:paraId="287AFA23" w14:textId="77777777" w:rsidR="00A84BA9" w:rsidRPr="006B0162" w:rsidRDefault="00A84BA9" w:rsidP="00A84BA9">
      <w:pPr>
        <w:widowControl w:val="0"/>
        <w:tabs>
          <w:tab w:val="left" w:pos="709"/>
          <w:tab w:val="righ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B0162">
        <w:rPr>
          <w:rFonts w:ascii="Times New Roman" w:hAnsi="Times New Roman" w:cs="Times New Roman"/>
          <w:sz w:val="24"/>
          <w:szCs w:val="24"/>
        </w:rPr>
        <w:t xml:space="preserve">Sportcsarnok, </w:t>
      </w:r>
      <w:proofErr w:type="gramStart"/>
      <w:r w:rsidRPr="006B0162">
        <w:rPr>
          <w:rFonts w:ascii="Times New Roman" w:hAnsi="Times New Roman" w:cs="Times New Roman"/>
          <w:sz w:val="24"/>
          <w:szCs w:val="24"/>
        </w:rPr>
        <w:t>galéria                                                        2</w:t>
      </w:r>
      <w:proofErr w:type="gramEnd"/>
      <w:r w:rsidRPr="006B0162">
        <w:rPr>
          <w:rFonts w:ascii="Times New Roman" w:hAnsi="Times New Roman" w:cs="Times New Roman"/>
          <w:sz w:val="24"/>
          <w:szCs w:val="24"/>
        </w:rPr>
        <w:t>.000 Ft/óra</w:t>
      </w:r>
    </w:p>
    <w:p w14:paraId="37B30EC9" w14:textId="59B4F274" w:rsidR="00A84BA9" w:rsidRDefault="00A84BA9" w:rsidP="00CC1B93">
      <w:pPr>
        <w:widowControl w:val="0"/>
        <w:tabs>
          <w:tab w:val="left" w:pos="709"/>
          <w:tab w:val="right" w:pos="85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162">
        <w:rPr>
          <w:rFonts w:ascii="Times New Roman" w:hAnsi="Times New Roman" w:cs="Times New Roman"/>
          <w:sz w:val="24"/>
          <w:szCs w:val="24"/>
        </w:rPr>
        <w:t xml:space="preserve">Könyvtár </w:t>
      </w:r>
      <w:proofErr w:type="gramStart"/>
      <w:r w:rsidRPr="006B0162">
        <w:rPr>
          <w:rFonts w:ascii="Times New Roman" w:hAnsi="Times New Roman" w:cs="Times New Roman"/>
          <w:sz w:val="24"/>
          <w:szCs w:val="24"/>
        </w:rPr>
        <w:t>termei                                                                  35</w:t>
      </w:r>
      <w:r w:rsidR="00CC1B93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CC1B93">
        <w:rPr>
          <w:rFonts w:ascii="Times New Roman" w:hAnsi="Times New Roman" w:cs="Times New Roman"/>
          <w:sz w:val="24"/>
          <w:szCs w:val="24"/>
        </w:rPr>
        <w:t xml:space="preserve"> Ft/óra</w:t>
      </w:r>
    </w:p>
    <w:p w14:paraId="0DC64527" w14:textId="2B8FF3AB" w:rsidR="00CC1B93" w:rsidRDefault="00CC1B93" w:rsidP="00CC1B93">
      <w:pPr>
        <w:widowControl w:val="0"/>
        <w:tabs>
          <w:tab w:val="left" w:pos="709"/>
          <w:tab w:val="right" w:pos="85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3AFE0" w14:textId="77777777" w:rsidR="00CC1B93" w:rsidRPr="00CC1B93" w:rsidRDefault="00CC1B93" w:rsidP="00CC1B93">
      <w:pPr>
        <w:widowControl w:val="0"/>
        <w:tabs>
          <w:tab w:val="left" w:pos="709"/>
          <w:tab w:val="right" w:pos="85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971C2" w14:textId="73CB4F7A" w:rsidR="00A84BA9" w:rsidRPr="006B0162" w:rsidRDefault="00CC1B93" w:rsidP="00CC1B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Művelődési Ház termei: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872"/>
        <w:gridCol w:w="1966"/>
        <w:gridCol w:w="2564"/>
        <w:gridCol w:w="2442"/>
      </w:tblGrid>
      <w:tr w:rsidR="00A84BA9" w:rsidRPr="006B0162" w14:paraId="65D5B883" w14:textId="77777777" w:rsidTr="00B265A6">
        <w:trPr>
          <w:trHeight w:val="626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DE5FB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>Terem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CCB78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>Alapt. m</w:t>
            </w:r>
            <w:r w:rsidRPr="006B0162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  <w:p w14:paraId="089662AF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48DE0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>Lakodalom, családi rendezvény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37A9F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>Vállalkozók,</w:t>
            </w:r>
          </w:p>
          <w:p w14:paraId="2613EF72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>vállalatok</w:t>
            </w:r>
          </w:p>
        </w:tc>
      </w:tr>
      <w:tr w:rsidR="00A84BA9" w:rsidRPr="006B0162" w14:paraId="64288D57" w14:textId="77777777" w:rsidTr="00B265A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45A19" w14:textId="77777777" w:rsidR="00A84BA9" w:rsidRPr="006B0162" w:rsidRDefault="00A84BA9" w:rsidP="00B265A6">
            <w:pPr>
              <w:jc w:val="both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>Nagyterem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1491F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</w:rPr>
              <w:t>159,3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F1482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>2500</w:t>
            </w:r>
            <w:r w:rsidRPr="006B0162">
              <w:rPr>
                <w:rFonts w:ascii="Times New Roman" w:hAnsi="Times New Roman" w:cs="Times New Roman"/>
              </w:rPr>
              <w:t xml:space="preserve"> Ft/óra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AECB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 xml:space="preserve">6000 </w:t>
            </w:r>
            <w:r w:rsidRPr="006B0162">
              <w:rPr>
                <w:rFonts w:ascii="Times New Roman" w:hAnsi="Times New Roman" w:cs="Times New Roman"/>
              </w:rPr>
              <w:t>Ft/óra</w:t>
            </w:r>
          </w:p>
        </w:tc>
      </w:tr>
      <w:tr w:rsidR="00A84BA9" w:rsidRPr="006B0162" w14:paraId="71AAEFFE" w14:textId="77777777" w:rsidTr="00B265A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33C85" w14:textId="77777777" w:rsidR="00A84BA9" w:rsidRPr="006B0162" w:rsidRDefault="00A84BA9" w:rsidP="00B265A6">
            <w:pPr>
              <w:jc w:val="both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>Színpad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55BBD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</w:rPr>
              <w:t>60 (74)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D1596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 xml:space="preserve"> 880 </w:t>
            </w:r>
            <w:r w:rsidRPr="006B0162">
              <w:rPr>
                <w:rFonts w:ascii="Times New Roman" w:hAnsi="Times New Roman" w:cs="Times New Roman"/>
              </w:rPr>
              <w:t>Ft/óra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2079E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 xml:space="preserve">2200 </w:t>
            </w:r>
            <w:r w:rsidRPr="006B0162">
              <w:rPr>
                <w:rFonts w:ascii="Times New Roman" w:hAnsi="Times New Roman" w:cs="Times New Roman"/>
              </w:rPr>
              <w:t>Ft/óra</w:t>
            </w:r>
          </w:p>
        </w:tc>
      </w:tr>
      <w:tr w:rsidR="00A84BA9" w:rsidRPr="006B0162" w14:paraId="6155836F" w14:textId="77777777" w:rsidTr="00B265A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5DAEF" w14:textId="77777777" w:rsidR="00A84BA9" w:rsidRPr="006B0162" w:rsidRDefault="00A84BA9" w:rsidP="00B265A6">
            <w:pPr>
              <w:jc w:val="both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>Előadóterem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CDFCF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</w:rPr>
              <w:t>72.2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2F200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</w:rPr>
              <w:t xml:space="preserve"> </w:t>
            </w:r>
            <w:r w:rsidRPr="006B0162">
              <w:rPr>
                <w:rFonts w:ascii="Times New Roman" w:hAnsi="Times New Roman" w:cs="Times New Roman"/>
                <w:b/>
              </w:rPr>
              <w:t>1200</w:t>
            </w:r>
            <w:r w:rsidRPr="006B0162">
              <w:rPr>
                <w:rFonts w:ascii="Times New Roman" w:hAnsi="Times New Roman" w:cs="Times New Roman"/>
              </w:rPr>
              <w:t xml:space="preserve"> Ft/óra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AAFC1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 xml:space="preserve">2800 </w:t>
            </w:r>
            <w:r w:rsidRPr="006B0162">
              <w:rPr>
                <w:rFonts w:ascii="Times New Roman" w:hAnsi="Times New Roman" w:cs="Times New Roman"/>
              </w:rPr>
              <w:t>Ft/óra</w:t>
            </w:r>
          </w:p>
        </w:tc>
      </w:tr>
      <w:tr w:rsidR="00A84BA9" w:rsidRPr="006B0162" w14:paraId="784A5D95" w14:textId="77777777" w:rsidTr="00B265A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03123" w14:textId="77777777" w:rsidR="00A84BA9" w:rsidRPr="006B0162" w:rsidRDefault="00A84BA9" w:rsidP="00B265A6">
            <w:pPr>
              <w:jc w:val="both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>Vikár terem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9D034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</w:rPr>
              <w:t>49.6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50F1D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</w:rPr>
              <w:t xml:space="preserve"> </w:t>
            </w:r>
            <w:r w:rsidRPr="006B0162">
              <w:rPr>
                <w:rFonts w:ascii="Times New Roman" w:hAnsi="Times New Roman" w:cs="Times New Roman"/>
                <w:b/>
              </w:rPr>
              <w:t>800</w:t>
            </w:r>
            <w:r w:rsidRPr="006B0162">
              <w:rPr>
                <w:rFonts w:ascii="Times New Roman" w:hAnsi="Times New Roman" w:cs="Times New Roman"/>
              </w:rPr>
              <w:t xml:space="preserve"> Ft/óra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1BC88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162">
              <w:rPr>
                <w:rFonts w:ascii="Times New Roman" w:hAnsi="Times New Roman" w:cs="Times New Roman"/>
                <w:b/>
              </w:rPr>
              <w:t xml:space="preserve">2000 </w:t>
            </w:r>
            <w:r w:rsidRPr="006B0162">
              <w:rPr>
                <w:rFonts w:ascii="Times New Roman" w:hAnsi="Times New Roman" w:cs="Times New Roman"/>
              </w:rPr>
              <w:t>Ft/óra</w:t>
            </w:r>
          </w:p>
        </w:tc>
      </w:tr>
      <w:tr w:rsidR="00A84BA9" w:rsidRPr="006B0162" w14:paraId="2A047E7F" w14:textId="77777777" w:rsidTr="00B265A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51576" w14:textId="77777777" w:rsidR="00A84BA9" w:rsidRPr="006B0162" w:rsidRDefault="00A84BA9" w:rsidP="00B265A6">
            <w:pPr>
              <w:jc w:val="both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>Előtér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54547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</w:rPr>
              <w:t>76.1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FA6D6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 xml:space="preserve"> 1300</w:t>
            </w:r>
            <w:r w:rsidRPr="006B0162">
              <w:rPr>
                <w:rFonts w:ascii="Times New Roman" w:hAnsi="Times New Roman" w:cs="Times New Roman"/>
              </w:rPr>
              <w:t xml:space="preserve"> Ft/óra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024E7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 xml:space="preserve">2900 </w:t>
            </w:r>
            <w:r w:rsidRPr="006B0162">
              <w:rPr>
                <w:rFonts w:ascii="Times New Roman" w:hAnsi="Times New Roman" w:cs="Times New Roman"/>
              </w:rPr>
              <w:t>Ft/óra</w:t>
            </w:r>
          </w:p>
        </w:tc>
      </w:tr>
      <w:tr w:rsidR="00A84BA9" w:rsidRPr="006B0162" w14:paraId="4B5E6D09" w14:textId="77777777" w:rsidTr="00B265A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59A0B" w14:textId="77777777" w:rsidR="00A84BA9" w:rsidRPr="006B0162" w:rsidRDefault="00A84BA9" w:rsidP="00B265A6">
            <w:pPr>
              <w:jc w:val="both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>Folyosó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34B8B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61280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 xml:space="preserve"> 1100</w:t>
            </w:r>
            <w:r w:rsidRPr="006B0162">
              <w:rPr>
                <w:rFonts w:ascii="Times New Roman" w:hAnsi="Times New Roman" w:cs="Times New Roman"/>
              </w:rPr>
              <w:t xml:space="preserve"> Ft/óra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08DD8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 xml:space="preserve">2640 </w:t>
            </w:r>
            <w:r w:rsidRPr="006B0162">
              <w:rPr>
                <w:rFonts w:ascii="Times New Roman" w:hAnsi="Times New Roman" w:cs="Times New Roman"/>
              </w:rPr>
              <w:t>Ft/óra</w:t>
            </w:r>
          </w:p>
        </w:tc>
      </w:tr>
      <w:tr w:rsidR="00A84BA9" w:rsidRPr="006B0162" w14:paraId="74A5C5C2" w14:textId="77777777" w:rsidTr="00B265A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9DCBF" w14:textId="77777777" w:rsidR="00A84BA9" w:rsidRPr="006B0162" w:rsidRDefault="00A84BA9" w:rsidP="00B265A6">
            <w:pPr>
              <w:jc w:val="both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>Öltöző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64322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A4E95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 xml:space="preserve"> 385</w:t>
            </w:r>
            <w:r w:rsidRPr="006B0162">
              <w:rPr>
                <w:rFonts w:ascii="Times New Roman" w:hAnsi="Times New Roman" w:cs="Times New Roman"/>
              </w:rPr>
              <w:t xml:space="preserve"> Ft/óra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5B0A0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 xml:space="preserve">770 </w:t>
            </w:r>
            <w:r w:rsidRPr="006B0162">
              <w:rPr>
                <w:rFonts w:ascii="Times New Roman" w:hAnsi="Times New Roman" w:cs="Times New Roman"/>
              </w:rPr>
              <w:t>Ft/óra</w:t>
            </w:r>
          </w:p>
        </w:tc>
      </w:tr>
      <w:tr w:rsidR="00A84BA9" w:rsidRPr="006B0162" w14:paraId="4FCCAAD5" w14:textId="77777777" w:rsidTr="00B265A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0A94D" w14:textId="77777777" w:rsidR="00A84BA9" w:rsidRPr="006B0162" w:rsidRDefault="00A84BA9" w:rsidP="00B265A6">
            <w:pPr>
              <w:jc w:val="both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>Büfé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BB256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</w:rPr>
              <w:t>15.3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54C09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 xml:space="preserve"> 250</w:t>
            </w:r>
            <w:r w:rsidRPr="006B0162">
              <w:rPr>
                <w:rFonts w:ascii="Times New Roman" w:hAnsi="Times New Roman" w:cs="Times New Roman"/>
              </w:rPr>
              <w:t xml:space="preserve"> Ft/óra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2B0FD" w14:textId="77777777" w:rsidR="00A84BA9" w:rsidRPr="006B0162" w:rsidRDefault="00A84BA9" w:rsidP="00B265A6">
            <w:pPr>
              <w:jc w:val="center"/>
              <w:rPr>
                <w:rFonts w:ascii="Times New Roman" w:hAnsi="Times New Roman" w:cs="Times New Roman"/>
              </w:rPr>
            </w:pPr>
            <w:r w:rsidRPr="006B0162">
              <w:rPr>
                <w:rFonts w:ascii="Times New Roman" w:hAnsi="Times New Roman" w:cs="Times New Roman"/>
                <w:b/>
              </w:rPr>
              <w:t xml:space="preserve">750 </w:t>
            </w:r>
            <w:r w:rsidRPr="006B0162">
              <w:rPr>
                <w:rFonts w:ascii="Times New Roman" w:hAnsi="Times New Roman" w:cs="Times New Roman"/>
              </w:rPr>
              <w:t>Ft/óra</w:t>
            </w:r>
          </w:p>
        </w:tc>
      </w:tr>
    </w:tbl>
    <w:p w14:paraId="79C28DCF" w14:textId="77777777" w:rsidR="00A84BA9" w:rsidRPr="006B0162" w:rsidRDefault="00A84BA9" w:rsidP="00A84BA9">
      <w:pPr>
        <w:widowControl w:val="0"/>
        <w:tabs>
          <w:tab w:val="left" w:pos="709"/>
          <w:tab w:val="right" w:pos="8505"/>
        </w:tabs>
        <w:jc w:val="both"/>
        <w:rPr>
          <w:rFonts w:ascii="Times New Roman" w:hAnsi="Times New Roman" w:cs="Times New Roman"/>
        </w:rPr>
      </w:pPr>
    </w:p>
    <w:p w14:paraId="37C735A3" w14:textId="77777777" w:rsidR="00A84BA9" w:rsidRPr="006B0162" w:rsidRDefault="00A84BA9" w:rsidP="00A84BA9">
      <w:pPr>
        <w:widowControl w:val="0"/>
        <w:tabs>
          <w:tab w:val="left" w:pos="709"/>
          <w:tab w:val="right" w:pos="8505"/>
        </w:tabs>
        <w:jc w:val="both"/>
        <w:rPr>
          <w:rFonts w:ascii="Times New Roman" w:hAnsi="Times New Roman" w:cs="Times New Roman"/>
        </w:rPr>
      </w:pPr>
      <w:r w:rsidRPr="006B0162">
        <w:rPr>
          <w:rFonts w:ascii="Times New Roman" w:hAnsi="Times New Roman" w:cs="Times New Roman"/>
        </w:rPr>
        <w:t>- Művelődési Ház egész épületére lakodalom, csal. rend</w:t>
      </w:r>
      <w:proofErr w:type="gramStart"/>
      <w:r w:rsidRPr="006B0162">
        <w:rPr>
          <w:rFonts w:ascii="Times New Roman" w:hAnsi="Times New Roman" w:cs="Times New Roman"/>
        </w:rPr>
        <w:t>.:</w:t>
      </w:r>
      <w:proofErr w:type="gramEnd"/>
      <w:r w:rsidRPr="006B0162">
        <w:rPr>
          <w:rFonts w:ascii="Times New Roman" w:hAnsi="Times New Roman" w:cs="Times New Roman"/>
        </w:rPr>
        <w:t>824 m</w:t>
      </w:r>
      <w:r w:rsidRPr="006B0162">
        <w:rPr>
          <w:rFonts w:ascii="Times New Roman" w:hAnsi="Times New Roman" w:cs="Times New Roman"/>
          <w:vertAlign w:val="superscript"/>
        </w:rPr>
        <w:t>2</w:t>
      </w:r>
      <w:r w:rsidRPr="006B0162">
        <w:rPr>
          <w:rFonts w:ascii="Times New Roman" w:hAnsi="Times New Roman" w:cs="Times New Roman"/>
        </w:rPr>
        <w:tab/>
        <w:t>7.200 Ft/óra,</w:t>
      </w:r>
    </w:p>
    <w:p w14:paraId="7061765E" w14:textId="77777777" w:rsidR="00A84BA9" w:rsidRPr="006B0162" w:rsidRDefault="00A84BA9" w:rsidP="00A84BA9">
      <w:pPr>
        <w:jc w:val="both"/>
        <w:rPr>
          <w:rFonts w:ascii="Times New Roman" w:hAnsi="Times New Roman" w:cs="Times New Roman"/>
        </w:rPr>
      </w:pPr>
      <w:r w:rsidRPr="006B0162">
        <w:rPr>
          <w:rFonts w:ascii="Times New Roman" w:hAnsi="Times New Roman" w:cs="Times New Roman"/>
        </w:rPr>
        <w:lastRenderedPageBreak/>
        <w:t>- A Művelődési Ház egésze épülete családi rendezvények esetén maximum: 110.000,- forint/alkalom</w:t>
      </w:r>
    </w:p>
    <w:p w14:paraId="1C435517" w14:textId="664AC23F" w:rsidR="006B0162" w:rsidRDefault="00A84BA9" w:rsidP="00A84BA9">
      <w:pPr>
        <w:jc w:val="both"/>
        <w:rPr>
          <w:rFonts w:ascii="Times New Roman" w:hAnsi="Times New Roman" w:cs="Times New Roman"/>
        </w:rPr>
      </w:pPr>
      <w:r w:rsidRPr="006B0162">
        <w:rPr>
          <w:rFonts w:ascii="Times New Roman" w:hAnsi="Times New Roman" w:cs="Times New Roman"/>
        </w:rPr>
        <w:t>- Művelődési Ház egész épületére üzleti, vállalati: 824 m</w:t>
      </w:r>
      <w:r w:rsidRPr="006B0162">
        <w:rPr>
          <w:rFonts w:ascii="Times New Roman" w:hAnsi="Times New Roman" w:cs="Times New Roman"/>
          <w:vertAlign w:val="superscript"/>
        </w:rPr>
        <w:t>2</w:t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  <w:t xml:space="preserve"> 24</w:t>
      </w:r>
      <w:r w:rsidR="00CC1B93">
        <w:rPr>
          <w:rFonts w:ascii="Times New Roman" w:hAnsi="Times New Roman" w:cs="Times New Roman"/>
        </w:rPr>
        <w:t>.000 Ft/óra,</w:t>
      </w:r>
    </w:p>
    <w:p w14:paraId="5D0AE146" w14:textId="77777777" w:rsidR="00CC1B93" w:rsidRPr="006B0162" w:rsidRDefault="00CC1B93" w:rsidP="00A84BA9">
      <w:pPr>
        <w:jc w:val="both"/>
        <w:rPr>
          <w:rFonts w:ascii="Times New Roman" w:hAnsi="Times New Roman" w:cs="Times New Roman"/>
        </w:rPr>
      </w:pPr>
    </w:p>
    <w:p w14:paraId="0654CA6C" w14:textId="45374523" w:rsidR="006B0162" w:rsidRPr="006B0162" w:rsidRDefault="006B0162" w:rsidP="006B0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162">
        <w:rPr>
          <w:rFonts w:ascii="Times New Roman" w:hAnsi="Times New Roman" w:cs="Times New Roman"/>
          <w:b/>
          <w:sz w:val="24"/>
          <w:szCs w:val="24"/>
        </w:rPr>
        <w:t>A piacok</w:t>
      </w:r>
      <w:r w:rsidRPr="006B016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alkalmazandó </w:t>
      </w:r>
      <w:r w:rsidRPr="006B0162">
        <w:rPr>
          <w:rFonts w:ascii="Times New Roman" w:hAnsi="Times New Roman" w:cs="Times New Roman"/>
          <w:b/>
          <w:sz w:val="24"/>
          <w:szCs w:val="24"/>
        </w:rPr>
        <w:t>helyhasználati díjakról</w:t>
      </w:r>
      <w:r w:rsidRPr="006B01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0162">
        <w:rPr>
          <w:rFonts w:ascii="Times New Roman" w:hAnsi="Times New Roman" w:cs="Times New Roman"/>
          <w:sz w:val="24"/>
          <w:szCs w:val="24"/>
        </w:rPr>
        <w:t>(2026. február 1-jétől)</w:t>
      </w:r>
      <w:r w:rsidRPr="006B01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E63FD6" w14:textId="77777777" w:rsidR="006B0162" w:rsidRPr="006B0162" w:rsidRDefault="006B0162" w:rsidP="006B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162">
        <w:rPr>
          <w:rFonts w:ascii="Times New Roman" w:hAnsi="Times New Roman" w:cs="Times New Roman"/>
          <w:sz w:val="24"/>
          <w:szCs w:val="24"/>
        </w:rPr>
        <w:t>(1)A piacon (mobil asztal elhelyezésére szolgáló terület)</w:t>
      </w:r>
    </w:p>
    <w:p w14:paraId="052BF433" w14:textId="77777777" w:rsidR="006B0162" w:rsidRPr="006B0162" w:rsidRDefault="006B0162" w:rsidP="006B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162">
        <w:rPr>
          <w:rFonts w:ascii="Times New Roman" w:hAnsi="Times New Roman" w:cs="Times New Roman"/>
          <w:sz w:val="24"/>
          <w:szCs w:val="24"/>
        </w:rPr>
        <w:tab/>
      </w:r>
      <w:r w:rsidRPr="006B016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B0162">
        <w:rPr>
          <w:rFonts w:ascii="Times New Roman" w:hAnsi="Times New Roman" w:cs="Times New Roman"/>
          <w:sz w:val="24"/>
          <w:szCs w:val="24"/>
        </w:rPr>
        <w:t>alkal</w:t>
      </w:r>
      <w:r w:rsidRPr="006B0162">
        <w:rPr>
          <w:rFonts w:ascii="Times New Roman" w:hAnsi="Times New Roman" w:cs="Times New Roman"/>
        </w:rPr>
        <w:t>mazható</w:t>
      </w:r>
      <w:proofErr w:type="gramEnd"/>
      <w:r w:rsidRPr="006B0162">
        <w:rPr>
          <w:rFonts w:ascii="Times New Roman" w:hAnsi="Times New Roman" w:cs="Times New Roman"/>
        </w:rPr>
        <w:t xml:space="preserve"> helyhasználati díj: </w:t>
      </w:r>
      <w:r w:rsidRPr="006B0162">
        <w:rPr>
          <w:rFonts w:ascii="Times New Roman" w:hAnsi="Times New Roman" w:cs="Times New Roman"/>
        </w:rPr>
        <w:tab/>
        <w:t>165</w:t>
      </w:r>
      <w:r w:rsidRPr="006B0162">
        <w:rPr>
          <w:rFonts w:ascii="Times New Roman" w:hAnsi="Times New Roman" w:cs="Times New Roman"/>
          <w:sz w:val="24"/>
          <w:szCs w:val="24"/>
        </w:rPr>
        <w:t xml:space="preserve">,- Ft/m²/nap </w:t>
      </w:r>
    </w:p>
    <w:p w14:paraId="0243FAF5" w14:textId="77777777" w:rsidR="006B0162" w:rsidRPr="006B0162" w:rsidRDefault="006B0162" w:rsidP="006B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F45DA" w14:textId="77777777" w:rsidR="006B0162" w:rsidRPr="006B0162" w:rsidRDefault="006B0162" w:rsidP="006B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162">
        <w:rPr>
          <w:rFonts w:ascii="Times New Roman" w:hAnsi="Times New Roman" w:cs="Times New Roman"/>
        </w:rPr>
        <w:t xml:space="preserve">(2) Árusító asztal </w:t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  <w:t>220</w:t>
      </w:r>
      <w:r w:rsidRPr="006B0162">
        <w:rPr>
          <w:rFonts w:ascii="Times New Roman" w:hAnsi="Times New Roman" w:cs="Times New Roman"/>
          <w:sz w:val="24"/>
          <w:szCs w:val="24"/>
        </w:rPr>
        <w:t xml:space="preserve">,- Ft/asztal/nap </w:t>
      </w:r>
    </w:p>
    <w:p w14:paraId="50275C31" w14:textId="77777777" w:rsidR="006B0162" w:rsidRPr="006B0162" w:rsidRDefault="006B0162" w:rsidP="006B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08A3C7" w14:textId="77777777" w:rsidR="006B0162" w:rsidRPr="006B0162" w:rsidRDefault="006B0162" w:rsidP="006B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162">
        <w:rPr>
          <w:rFonts w:ascii="Times New Roman" w:hAnsi="Times New Roman" w:cs="Times New Roman"/>
          <w:sz w:val="24"/>
          <w:szCs w:val="24"/>
        </w:rPr>
        <w:t>(3) Árusító f</w:t>
      </w:r>
      <w:r w:rsidRPr="006B0162">
        <w:rPr>
          <w:rFonts w:ascii="Times New Roman" w:hAnsi="Times New Roman" w:cs="Times New Roman"/>
        </w:rPr>
        <w:t>aház</w:t>
      </w:r>
      <w:r w:rsidRPr="006B0162">
        <w:rPr>
          <w:rFonts w:ascii="Times New Roman" w:hAnsi="Times New Roman" w:cs="Times New Roman"/>
        </w:rPr>
        <w:tab/>
        <w:t>havidíj</w:t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  <w:t>22</w:t>
      </w:r>
      <w:r w:rsidRPr="006B0162">
        <w:rPr>
          <w:rFonts w:ascii="Times New Roman" w:hAnsi="Times New Roman" w:cs="Times New Roman"/>
          <w:sz w:val="24"/>
          <w:szCs w:val="24"/>
        </w:rPr>
        <w:t xml:space="preserve">.000,- Ft/hónap + rezsi </w:t>
      </w:r>
    </w:p>
    <w:p w14:paraId="137FC7A3" w14:textId="77777777" w:rsidR="006B0162" w:rsidRPr="006B0162" w:rsidRDefault="006B0162" w:rsidP="006B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162">
        <w:rPr>
          <w:rFonts w:ascii="Times New Roman" w:hAnsi="Times New Roman" w:cs="Times New Roman"/>
          <w:sz w:val="24"/>
          <w:szCs w:val="24"/>
        </w:rPr>
        <w:tab/>
      </w:r>
      <w:r w:rsidRPr="006B0162">
        <w:rPr>
          <w:rFonts w:ascii="Times New Roman" w:hAnsi="Times New Roman" w:cs="Times New Roman"/>
          <w:sz w:val="24"/>
          <w:szCs w:val="24"/>
        </w:rPr>
        <w:tab/>
      </w:r>
      <w:r w:rsidRPr="006B016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B0162">
        <w:rPr>
          <w:rFonts w:ascii="Times New Roman" w:hAnsi="Times New Roman" w:cs="Times New Roman"/>
          <w:sz w:val="24"/>
          <w:szCs w:val="24"/>
        </w:rPr>
        <w:t>éves</w:t>
      </w:r>
      <w:proofErr w:type="gramEnd"/>
      <w:r w:rsidRPr="006B0162">
        <w:rPr>
          <w:rFonts w:ascii="Times New Roman" w:hAnsi="Times New Roman" w:cs="Times New Roman"/>
          <w:sz w:val="24"/>
          <w:szCs w:val="24"/>
        </w:rPr>
        <w:t xml:space="preserve"> díj</w:t>
      </w:r>
      <w:r w:rsidRPr="006B0162">
        <w:rPr>
          <w:rFonts w:ascii="Times New Roman" w:hAnsi="Times New Roman" w:cs="Times New Roman"/>
          <w:sz w:val="24"/>
          <w:szCs w:val="24"/>
        </w:rPr>
        <w:tab/>
      </w:r>
      <w:r w:rsidRPr="006B0162">
        <w:rPr>
          <w:rFonts w:ascii="Times New Roman" w:hAnsi="Times New Roman" w:cs="Times New Roman"/>
          <w:sz w:val="24"/>
          <w:szCs w:val="24"/>
        </w:rPr>
        <w:tab/>
      </w:r>
      <w:r w:rsidRPr="006B0162">
        <w:rPr>
          <w:rFonts w:ascii="Times New Roman" w:hAnsi="Times New Roman" w:cs="Times New Roman"/>
          <w:sz w:val="24"/>
          <w:szCs w:val="24"/>
        </w:rPr>
        <w:tab/>
        <w:t>6</w:t>
      </w:r>
      <w:r w:rsidRPr="006B0162">
        <w:rPr>
          <w:rFonts w:ascii="Times New Roman" w:hAnsi="Times New Roman" w:cs="Times New Roman"/>
        </w:rPr>
        <w:t>6</w:t>
      </w:r>
      <w:r w:rsidRPr="006B0162">
        <w:rPr>
          <w:rFonts w:ascii="Times New Roman" w:hAnsi="Times New Roman" w:cs="Times New Roman"/>
          <w:sz w:val="24"/>
          <w:szCs w:val="24"/>
        </w:rPr>
        <w:t xml:space="preserve">.000,- Ft/év + rezsi </w:t>
      </w:r>
    </w:p>
    <w:p w14:paraId="281A707D" w14:textId="77777777" w:rsidR="006B0162" w:rsidRPr="006B0162" w:rsidRDefault="006B0162" w:rsidP="006B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5A2EB3" w14:textId="77777777" w:rsidR="006B0162" w:rsidRPr="006B0162" w:rsidRDefault="006B0162" w:rsidP="006B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162">
        <w:rPr>
          <w:rFonts w:ascii="Times New Roman" w:hAnsi="Times New Roman" w:cs="Times New Roman"/>
          <w:sz w:val="24"/>
          <w:szCs w:val="24"/>
        </w:rPr>
        <w:t>(4)  Nyilvános WC használati díj: 150,-Ft/alkalom</w:t>
      </w:r>
    </w:p>
    <w:p w14:paraId="24CAAB09" w14:textId="74642A4D" w:rsidR="006B0162" w:rsidRPr="006B0162" w:rsidRDefault="006B0162" w:rsidP="006B0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1048D2" w14:textId="77777777" w:rsidR="006B0162" w:rsidRPr="006B0162" w:rsidRDefault="006B0162" w:rsidP="006B01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C1DD01" w14:textId="7DDAC750" w:rsidR="006B0162" w:rsidRPr="006B0162" w:rsidRDefault="006B0162" w:rsidP="00CC1B93">
      <w:pPr>
        <w:rPr>
          <w:rFonts w:ascii="Times New Roman" w:hAnsi="Times New Roman" w:cs="Times New Roman"/>
        </w:rPr>
      </w:pPr>
      <w:bookmarkStart w:id="0" w:name="_GoBack"/>
      <w:bookmarkEnd w:id="0"/>
      <w:r w:rsidRPr="006B0162">
        <w:rPr>
          <w:rFonts w:ascii="Times New Roman" w:hAnsi="Times New Roman" w:cs="Times New Roman"/>
          <w:b/>
        </w:rPr>
        <w:t>Az alkalmi (ünnepi) vásárok esetén</w:t>
      </w:r>
      <w:r w:rsidRPr="006B0162">
        <w:rPr>
          <w:rFonts w:ascii="Times New Roman" w:hAnsi="Times New Roman" w:cs="Times New Roman"/>
          <w:b/>
          <w:color w:val="000000"/>
        </w:rPr>
        <w:t xml:space="preserve"> alkalmazandó </w:t>
      </w:r>
      <w:r w:rsidRPr="006B0162">
        <w:rPr>
          <w:rFonts w:ascii="Times New Roman" w:hAnsi="Times New Roman" w:cs="Times New Roman"/>
          <w:b/>
        </w:rPr>
        <w:t>helyhasználati díjakról</w:t>
      </w:r>
    </w:p>
    <w:p w14:paraId="4D1D5288" w14:textId="77777777" w:rsidR="006B0162" w:rsidRPr="006B0162" w:rsidRDefault="006B0162" w:rsidP="006B0162">
      <w:pPr>
        <w:jc w:val="center"/>
        <w:rPr>
          <w:rFonts w:ascii="Times New Roman" w:hAnsi="Times New Roman" w:cs="Times New Roman"/>
        </w:rPr>
      </w:pPr>
    </w:p>
    <w:p w14:paraId="684849CD" w14:textId="0E2BEF5F" w:rsidR="006B0162" w:rsidRPr="006B0162" w:rsidRDefault="006B0162" w:rsidP="006B0162">
      <w:pPr>
        <w:jc w:val="both"/>
        <w:rPr>
          <w:rFonts w:ascii="Times New Roman" w:hAnsi="Times New Roman" w:cs="Times New Roman"/>
        </w:rPr>
      </w:pPr>
      <w:r w:rsidRPr="006B0162">
        <w:rPr>
          <w:rFonts w:ascii="Times New Roman" w:hAnsi="Times New Roman" w:cs="Times New Roman"/>
        </w:rPr>
        <w:t>5 m</w:t>
      </w:r>
      <w:r w:rsidRPr="006B0162">
        <w:rPr>
          <w:rFonts w:ascii="Times New Roman" w:hAnsi="Times New Roman" w:cs="Times New Roman"/>
          <w:vertAlign w:val="superscript"/>
        </w:rPr>
        <w:t>2</w:t>
      </w:r>
      <w:r w:rsidRPr="006B0162">
        <w:rPr>
          <w:rFonts w:ascii="Times New Roman" w:hAnsi="Times New Roman" w:cs="Times New Roman"/>
        </w:rPr>
        <w:t xml:space="preserve"> alatti területi igény </w:t>
      </w:r>
      <w:proofErr w:type="gramStart"/>
      <w:r w:rsidRPr="006B0162">
        <w:rPr>
          <w:rFonts w:ascii="Times New Roman" w:hAnsi="Times New Roman" w:cs="Times New Roman"/>
        </w:rPr>
        <w:t xml:space="preserve">esetén </w:t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       </w:t>
      </w:r>
      <w:r w:rsidRPr="006B0162">
        <w:rPr>
          <w:rFonts w:ascii="Times New Roman" w:hAnsi="Times New Roman" w:cs="Times New Roman"/>
        </w:rPr>
        <w:t>8</w:t>
      </w:r>
      <w:proofErr w:type="gramEnd"/>
      <w:r w:rsidRPr="006B0162">
        <w:rPr>
          <w:rFonts w:ascii="Times New Roman" w:hAnsi="Times New Roman" w:cs="Times New Roman"/>
        </w:rPr>
        <w:t>.000,- Ft/nap</w:t>
      </w:r>
    </w:p>
    <w:p w14:paraId="38442087" w14:textId="77777777" w:rsidR="006B0162" w:rsidRPr="006B0162" w:rsidRDefault="006B0162" w:rsidP="006B0162">
      <w:pPr>
        <w:jc w:val="both"/>
        <w:rPr>
          <w:rFonts w:ascii="Times New Roman" w:hAnsi="Times New Roman" w:cs="Times New Roman"/>
        </w:rPr>
      </w:pPr>
      <w:r w:rsidRPr="006B0162">
        <w:rPr>
          <w:rFonts w:ascii="Times New Roman" w:hAnsi="Times New Roman" w:cs="Times New Roman"/>
        </w:rPr>
        <w:t>5 és 10 m</w:t>
      </w:r>
      <w:r w:rsidRPr="006B0162">
        <w:rPr>
          <w:rFonts w:ascii="Times New Roman" w:hAnsi="Times New Roman" w:cs="Times New Roman"/>
          <w:vertAlign w:val="superscript"/>
        </w:rPr>
        <w:t xml:space="preserve">2 </w:t>
      </w:r>
      <w:r w:rsidRPr="006B0162">
        <w:rPr>
          <w:rFonts w:ascii="Times New Roman" w:hAnsi="Times New Roman" w:cs="Times New Roman"/>
        </w:rPr>
        <w:t>közötti</w:t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  <w:t>18.000,- Ft/nap</w:t>
      </w:r>
    </w:p>
    <w:p w14:paraId="28A0B9D4" w14:textId="77777777" w:rsidR="006B0162" w:rsidRPr="006B0162" w:rsidRDefault="006B0162" w:rsidP="006B0162">
      <w:pPr>
        <w:jc w:val="both"/>
        <w:rPr>
          <w:rFonts w:ascii="Times New Roman" w:hAnsi="Times New Roman" w:cs="Times New Roman"/>
        </w:rPr>
      </w:pPr>
      <w:r w:rsidRPr="006B0162">
        <w:rPr>
          <w:rFonts w:ascii="Times New Roman" w:hAnsi="Times New Roman" w:cs="Times New Roman"/>
        </w:rPr>
        <w:t>10 m</w:t>
      </w:r>
      <w:r w:rsidRPr="006B0162">
        <w:rPr>
          <w:rFonts w:ascii="Times New Roman" w:hAnsi="Times New Roman" w:cs="Times New Roman"/>
          <w:vertAlign w:val="superscript"/>
        </w:rPr>
        <w:t>2</w:t>
      </w:r>
      <w:r w:rsidRPr="006B0162">
        <w:rPr>
          <w:rFonts w:ascii="Times New Roman" w:hAnsi="Times New Roman" w:cs="Times New Roman"/>
        </w:rPr>
        <w:t>-nél nagyobb</w:t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  <w:t>35.000,- Ft/nap,</w:t>
      </w:r>
    </w:p>
    <w:p w14:paraId="3905CB3D" w14:textId="77777777" w:rsidR="006B0162" w:rsidRPr="006B0162" w:rsidRDefault="006B0162" w:rsidP="006B0162">
      <w:pPr>
        <w:jc w:val="both"/>
        <w:rPr>
          <w:rFonts w:ascii="Times New Roman" w:hAnsi="Times New Roman" w:cs="Times New Roman"/>
        </w:rPr>
      </w:pPr>
      <w:proofErr w:type="gramStart"/>
      <w:r w:rsidRPr="006B0162">
        <w:rPr>
          <w:rFonts w:ascii="Times New Roman" w:hAnsi="Times New Roman" w:cs="Times New Roman"/>
        </w:rPr>
        <w:t>körhinta</w:t>
      </w:r>
      <w:proofErr w:type="gramEnd"/>
      <w:r w:rsidRPr="006B0162">
        <w:rPr>
          <w:rFonts w:ascii="Times New Roman" w:hAnsi="Times New Roman" w:cs="Times New Roman"/>
        </w:rPr>
        <w:t xml:space="preserve"> egyéb vidámparki játék</w:t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  <w:t>22.000,- Ft/nap</w:t>
      </w:r>
    </w:p>
    <w:p w14:paraId="2E52B91B" w14:textId="77777777" w:rsidR="006B0162" w:rsidRPr="006B0162" w:rsidRDefault="006B0162" w:rsidP="006B0162">
      <w:pPr>
        <w:jc w:val="both"/>
        <w:rPr>
          <w:rFonts w:ascii="Times New Roman" w:hAnsi="Times New Roman" w:cs="Times New Roman"/>
        </w:rPr>
      </w:pPr>
    </w:p>
    <w:p w14:paraId="36940166" w14:textId="77777777" w:rsidR="006B0162" w:rsidRPr="006B0162" w:rsidRDefault="006B0162" w:rsidP="006B0162">
      <w:pPr>
        <w:jc w:val="both"/>
        <w:rPr>
          <w:rFonts w:ascii="Times New Roman" w:hAnsi="Times New Roman" w:cs="Times New Roman"/>
        </w:rPr>
      </w:pPr>
    </w:p>
    <w:p w14:paraId="67066F8F" w14:textId="77777777" w:rsidR="006B0162" w:rsidRPr="006B0162" w:rsidRDefault="006B0162" w:rsidP="006B0162">
      <w:pPr>
        <w:rPr>
          <w:rFonts w:ascii="Times New Roman" w:hAnsi="Times New Roman" w:cs="Times New Roman"/>
        </w:rPr>
      </w:pPr>
    </w:p>
    <w:p w14:paraId="36B84CD4" w14:textId="0576F645" w:rsidR="00A84BA9" w:rsidRPr="006B0162" w:rsidRDefault="00A84BA9" w:rsidP="00A84BA9">
      <w:pPr>
        <w:jc w:val="both"/>
        <w:rPr>
          <w:rFonts w:ascii="Times New Roman" w:hAnsi="Times New Roman" w:cs="Times New Roman"/>
        </w:rPr>
      </w:pP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</w:r>
      <w:r w:rsidRPr="006B0162">
        <w:rPr>
          <w:rFonts w:ascii="Times New Roman" w:hAnsi="Times New Roman" w:cs="Times New Roman"/>
        </w:rPr>
        <w:tab/>
      </w:r>
    </w:p>
    <w:p w14:paraId="57682486" w14:textId="77777777" w:rsidR="00A84BA9" w:rsidRPr="006B0162" w:rsidRDefault="00A84BA9" w:rsidP="00A84BA9">
      <w:pPr>
        <w:rPr>
          <w:rFonts w:ascii="Times New Roman" w:hAnsi="Times New Roman" w:cs="Times New Roman"/>
        </w:rPr>
      </w:pPr>
    </w:p>
    <w:p w14:paraId="514E1BC5" w14:textId="77777777" w:rsidR="00A84BA9" w:rsidRPr="006B0162" w:rsidRDefault="00A84BA9" w:rsidP="00A84BA9">
      <w:pPr>
        <w:rPr>
          <w:rFonts w:ascii="Times New Roman" w:hAnsi="Times New Roman" w:cs="Times New Roman"/>
        </w:rPr>
      </w:pPr>
    </w:p>
    <w:p w14:paraId="3C8C2E68" w14:textId="77777777" w:rsidR="00A84BA9" w:rsidRPr="006B0162" w:rsidRDefault="00A84BA9" w:rsidP="00A84BA9">
      <w:pPr>
        <w:rPr>
          <w:rFonts w:ascii="Times New Roman" w:hAnsi="Times New Roman" w:cs="Times New Roman"/>
        </w:rPr>
      </w:pPr>
    </w:p>
    <w:p w14:paraId="2B4BB00D" w14:textId="2CEBE20B" w:rsidR="00A84BA9" w:rsidRPr="001D3452" w:rsidRDefault="00A84BA9" w:rsidP="006B0162">
      <w:pPr>
        <w:pStyle w:val="NormlWeb"/>
        <w:rPr>
          <w:color w:val="000000"/>
        </w:rPr>
      </w:pPr>
    </w:p>
    <w:sectPr w:rsidR="00A84BA9" w:rsidRPr="001D3452" w:rsidSect="008E1BB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96E13" w14:textId="77777777" w:rsidR="00424038" w:rsidRDefault="00424038" w:rsidP="00CC1B93">
      <w:pPr>
        <w:spacing w:after="0" w:line="240" w:lineRule="auto"/>
      </w:pPr>
      <w:r>
        <w:separator/>
      </w:r>
    </w:p>
  </w:endnote>
  <w:endnote w:type="continuationSeparator" w:id="0">
    <w:p w14:paraId="232B55BF" w14:textId="77777777" w:rsidR="00424038" w:rsidRDefault="00424038" w:rsidP="00CC1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5245440"/>
      <w:docPartObj>
        <w:docPartGallery w:val="Page Numbers (Bottom of Page)"/>
        <w:docPartUnique/>
      </w:docPartObj>
    </w:sdtPr>
    <w:sdtContent>
      <w:p w14:paraId="62D954A8" w14:textId="1A335318" w:rsidR="00CC1B93" w:rsidRDefault="00CC1B9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76C7C3BE" w14:textId="77777777" w:rsidR="00CC1B93" w:rsidRDefault="00CC1B9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CD2BC" w14:textId="77777777" w:rsidR="00424038" w:rsidRDefault="00424038" w:rsidP="00CC1B93">
      <w:pPr>
        <w:spacing w:after="0" w:line="240" w:lineRule="auto"/>
      </w:pPr>
      <w:r>
        <w:separator/>
      </w:r>
    </w:p>
  </w:footnote>
  <w:footnote w:type="continuationSeparator" w:id="0">
    <w:p w14:paraId="3AFB5B88" w14:textId="77777777" w:rsidR="00424038" w:rsidRDefault="00424038" w:rsidP="00CC1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C28A3"/>
    <w:multiLevelType w:val="hybridMultilevel"/>
    <w:tmpl w:val="960E455C"/>
    <w:lvl w:ilvl="0" w:tplc="E9086B5E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1" w15:restartNumberingAfterBreak="0">
    <w:nsid w:val="4E63739D"/>
    <w:multiLevelType w:val="hybridMultilevel"/>
    <w:tmpl w:val="F380F76C"/>
    <w:lvl w:ilvl="0" w:tplc="F73A2CC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D776F"/>
    <w:multiLevelType w:val="hybridMultilevel"/>
    <w:tmpl w:val="4AD42F68"/>
    <w:lvl w:ilvl="0" w:tplc="040E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7B9433D0"/>
    <w:multiLevelType w:val="hybridMultilevel"/>
    <w:tmpl w:val="F58456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22E"/>
    <w:rsid w:val="00020958"/>
    <w:rsid w:val="00034A77"/>
    <w:rsid w:val="00042507"/>
    <w:rsid w:val="000857B3"/>
    <w:rsid w:val="000F1164"/>
    <w:rsid w:val="00121C6A"/>
    <w:rsid w:val="0012228A"/>
    <w:rsid w:val="00151D7A"/>
    <w:rsid w:val="00197A3D"/>
    <w:rsid w:val="001C0C46"/>
    <w:rsid w:val="001C3D61"/>
    <w:rsid w:val="001D3452"/>
    <w:rsid w:val="001F5F4A"/>
    <w:rsid w:val="002209FB"/>
    <w:rsid w:val="00290C17"/>
    <w:rsid w:val="002D6E3A"/>
    <w:rsid w:val="00310FB9"/>
    <w:rsid w:val="003216AA"/>
    <w:rsid w:val="0036763B"/>
    <w:rsid w:val="003915C5"/>
    <w:rsid w:val="003D4E0F"/>
    <w:rsid w:val="00424038"/>
    <w:rsid w:val="004A4C71"/>
    <w:rsid w:val="004B7DAC"/>
    <w:rsid w:val="004D61F5"/>
    <w:rsid w:val="005D0E89"/>
    <w:rsid w:val="00664297"/>
    <w:rsid w:val="0067118F"/>
    <w:rsid w:val="00677DA3"/>
    <w:rsid w:val="00694E43"/>
    <w:rsid w:val="006B0162"/>
    <w:rsid w:val="006C1BA0"/>
    <w:rsid w:val="00720B82"/>
    <w:rsid w:val="00743867"/>
    <w:rsid w:val="00766766"/>
    <w:rsid w:val="00783FDE"/>
    <w:rsid w:val="008262C6"/>
    <w:rsid w:val="00846577"/>
    <w:rsid w:val="008A5F9B"/>
    <w:rsid w:val="008B10EE"/>
    <w:rsid w:val="008D7009"/>
    <w:rsid w:val="008E1BB0"/>
    <w:rsid w:val="008F522E"/>
    <w:rsid w:val="00956F70"/>
    <w:rsid w:val="00A20D2B"/>
    <w:rsid w:val="00A7245E"/>
    <w:rsid w:val="00A764C7"/>
    <w:rsid w:val="00A84BA9"/>
    <w:rsid w:val="00AC6770"/>
    <w:rsid w:val="00B04729"/>
    <w:rsid w:val="00B24542"/>
    <w:rsid w:val="00B47749"/>
    <w:rsid w:val="00B67557"/>
    <w:rsid w:val="00BF3092"/>
    <w:rsid w:val="00C105D7"/>
    <w:rsid w:val="00CC1B93"/>
    <w:rsid w:val="00CE4774"/>
    <w:rsid w:val="00D1737E"/>
    <w:rsid w:val="00D319E8"/>
    <w:rsid w:val="00D907B7"/>
    <w:rsid w:val="00DB49C2"/>
    <w:rsid w:val="00DB5935"/>
    <w:rsid w:val="00E020E8"/>
    <w:rsid w:val="00E91245"/>
    <w:rsid w:val="00EF670F"/>
    <w:rsid w:val="00F17007"/>
    <w:rsid w:val="00F53BF9"/>
    <w:rsid w:val="00F631BF"/>
    <w:rsid w:val="00F81A32"/>
    <w:rsid w:val="00FA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295EB"/>
  <w15:docId w15:val="{5E71E7CF-68C4-4191-ABA7-6F8FA836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1BB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6642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Web">
    <w:name w:val="Normal (Web)"/>
    <w:basedOn w:val="Norml"/>
    <w:uiPriority w:val="99"/>
    <w:unhideWhenUsed/>
    <w:rsid w:val="00CE4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semiHidden/>
    <w:rsid w:val="004B7DAC"/>
    <w:pPr>
      <w:widowControl w:val="0"/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SzvegtrzsChar">
    <w:name w:val="Szövegtörzs Char"/>
    <w:basedOn w:val="Bekezdsalapbettpusa"/>
    <w:link w:val="Szvegtrzs"/>
    <w:semiHidden/>
    <w:rsid w:val="004B7DA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51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1D7A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1C0C4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C1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C1B93"/>
  </w:style>
  <w:style w:type="paragraph" w:styleId="llb">
    <w:name w:val="footer"/>
    <w:basedOn w:val="Norml"/>
    <w:link w:val="llbChar"/>
    <w:uiPriority w:val="99"/>
    <w:unhideWhenUsed/>
    <w:rsid w:val="00CC1B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C1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CA12FB0-98E3-448E-900D-5B179738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1573</Words>
  <Characters>10855</Characters>
  <Application>Microsoft Office Word</Application>
  <DocSecurity>0</DocSecurity>
  <Lines>90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</dc:creator>
  <cp:keywords/>
  <dc:description/>
  <cp:lastModifiedBy>admin</cp:lastModifiedBy>
  <cp:revision>3</cp:revision>
  <cp:lastPrinted>2025-11-14T12:14:00Z</cp:lastPrinted>
  <dcterms:created xsi:type="dcterms:W3CDTF">2025-11-14T12:14:00Z</dcterms:created>
  <dcterms:modified xsi:type="dcterms:W3CDTF">2025-11-14T12:18:00Z</dcterms:modified>
</cp:coreProperties>
</file>